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5D8" w:rsidRPr="004C7670" w:rsidRDefault="00A845D8" w:rsidP="00A845D8">
      <w:pPr>
        <w:jc w:val="center"/>
      </w:pPr>
    </w:p>
    <w:p w:rsidR="00A845D8" w:rsidRPr="004C7670" w:rsidRDefault="00A845D8" w:rsidP="00A845D8">
      <w:pPr>
        <w:jc w:val="center"/>
      </w:pPr>
    </w:p>
    <w:p w:rsidR="00A845D8" w:rsidRPr="004C7670" w:rsidRDefault="00A845D8" w:rsidP="00A845D8">
      <w:pPr>
        <w:jc w:val="both"/>
      </w:pPr>
      <w:r w:rsidRPr="004C7670">
        <w:t xml:space="preserve">       </w:t>
      </w:r>
      <w:r>
        <w:t>СОГЛАСОВАНО</w:t>
      </w:r>
      <w:r w:rsidRPr="004C7670">
        <w:t xml:space="preserve">                                                      </w:t>
      </w:r>
      <w:r>
        <w:t xml:space="preserve">               </w:t>
      </w:r>
      <w:r w:rsidRPr="004C7670">
        <w:t xml:space="preserve"> УТВЕРЖДАЮ</w:t>
      </w:r>
    </w:p>
    <w:p w:rsidR="00022300" w:rsidRDefault="00A845D8" w:rsidP="00A845D8">
      <w:r>
        <w:t xml:space="preserve">                                                                       </w:t>
      </w:r>
      <w:r w:rsidR="00815333">
        <w:t xml:space="preserve">                    </w:t>
      </w:r>
      <w:r>
        <w:t xml:space="preserve">  </w:t>
      </w:r>
      <w:r w:rsidR="00815333">
        <w:t>Индивидуальный предприниматель</w:t>
      </w:r>
      <w:r w:rsidR="00841CB7">
        <w:t xml:space="preserve"> </w:t>
      </w:r>
      <w:r w:rsidR="00022300">
        <w:t xml:space="preserve"> </w:t>
      </w:r>
    </w:p>
    <w:p w:rsidR="00A845D8" w:rsidRPr="004C7670" w:rsidRDefault="00022300" w:rsidP="00A845D8">
      <w:r>
        <w:t xml:space="preserve">                                                                        </w:t>
      </w:r>
      <w:r w:rsidR="00815333">
        <w:t xml:space="preserve">                              </w:t>
      </w:r>
      <w:r w:rsidR="00A845D8" w:rsidRPr="004C7670">
        <w:t xml:space="preserve"> </w:t>
      </w:r>
    </w:p>
    <w:p w:rsidR="00A845D8" w:rsidRPr="004C7670" w:rsidRDefault="00A845D8" w:rsidP="00A845D8">
      <w:pPr>
        <w:jc w:val="both"/>
      </w:pPr>
      <w:r>
        <w:t xml:space="preserve">                                                                                                         </w:t>
      </w:r>
      <w:r w:rsidR="00815333">
        <w:t>______________ Коваль К.В.</w:t>
      </w:r>
    </w:p>
    <w:p w:rsidR="00C97A8D" w:rsidRDefault="00A845D8" w:rsidP="00A845D8">
      <w:pPr>
        <w:jc w:val="both"/>
      </w:pPr>
      <w:r w:rsidRPr="004C7670">
        <w:t xml:space="preserve">_______________________ </w:t>
      </w:r>
    </w:p>
    <w:p w:rsidR="00A845D8" w:rsidRPr="004C7670" w:rsidRDefault="00A845D8" w:rsidP="00A845D8">
      <w:pPr>
        <w:jc w:val="both"/>
      </w:pPr>
      <w:r w:rsidRPr="004C7670">
        <w:t xml:space="preserve">                                      </w:t>
      </w:r>
      <w:r>
        <w:t xml:space="preserve">                          </w:t>
      </w:r>
      <w:r w:rsidRPr="004C7670">
        <w:t xml:space="preserve"> </w:t>
      </w:r>
    </w:p>
    <w:p w:rsidR="00A845D8" w:rsidRPr="004C7670" w:rsidRDefault="00A845D8" w:rsidP="00A845D8">
      <w:pPr>
        <w:jc w:val="both"/>
      </w:pPr>
      <w:r>
        <w:t>«_____»____________ 201</w:t>
      </w:r>
      <w:r w:rsidR="00815333">
        <w:t>7</w:t>
      </w:r>
      <w:r w:rsidRPr="004C7670">
        <w:t xml:space="preserve"> г.                         </w:t>
      </w:r>
      <w:r>
        <w:t xml:space="preserve">       </w:t>
      </w:r>
      <w:r w:rsidR="00A93A34">
        <w:t xml:space="preserve">    </w:t>
      </w:r>
      <w:r>
        <w:t xml:space="preserve">                      «_____»</w:t>
      </w:r>
      <w:r w:rsidR="00A93A34">
        <w:t xml:space="preserve"> _________</w:t>
      </w:r>
      <w:r>
        <w:t xml:space="preserve"> 201</w:t>
      </w:r>
      <w:r w:rsidR="00815333">
        <w:t>7</w:t>
      </w:r>
      <w:r w:rsidRPr="004C7670">
        <w:t xml:space="preserve"> г.</w:t>
      </w:r>
    </w:p>
    <w:p w:rsidR="00A845D8" w:rsidRDefault="00A845D8" w:rsidP="00A845D8">
      <w:pPr>
        <w:jc w:val="both"/>
      </w:pPr>
    </w:p>
    <w:p w:rsidR="00A845D8" w:rsidRPr="004C7670" w:rsidRDefault="00A845D8" w:rsidP="00A845D8">
      <w:pPr>
        <w:jc w:val="both"/>
      </w:pPr>
    </w:p>
    <w:p w:rsidR="00A845D8" w:rsidRPr="004C7670" w:rsidRDefault="00A845D8" w:rsidP="00A845D8">
      <w:pPr>
        <w:jc w:val="both"/>
      </w:pPr>
    </w:p>
    <w:p w:rsidR="00A845D8" w:rsidRPr="004C7670" w:rsidRDefault="00A845D8" w:rsidP="00A845D8">
      <w:pPr>
        <w:jc w:val="both"/>
      </w:pPr>
    </w:p>
    <w:p w:rsidR="00A845D8" w:rsidRPr="004C7670" w:rsidRDefault="00A845D8" w:rsidP="00A845D8">
      <w:pPr>
        <w:jc w:val="both"/>
      </w:pPr>
    </w:p>
    <w:p w:rsidR="00A845D8" w:rsidRDefault="00A845D8" w:rsidP="00A845D8">
      <w:pPr>
        <w:jc w:val="center"/>
        <w:rPr>
          <w:b/>
        </w:rPr>
      </w:pPr>
    </w:p>
    <w:p w:rsidR="00A845D8" w:rsidRDefault="00A845D8" w:rsidP="00A845D8">
      <w:pPr>
        <w:jc w:val="center"/>
        <w:rPr>
          <w:b/>
        </w:rPr>
      </w:pPr>
    </w:p>
    <w:p w:rsidR="00A845D8" w:rsidRDefault="00A845D8" w:rsidP="00A845D8">
      <w:pPr>
        <w:jc w:val="center"/>
        <w:rPr>
          <w:b/>
        </w:rPr>
      </w:pPr>
    </w:p>
    <w:p w:rsidR="00A845D8" w:rsidRDefault="00A845D8" w:rsidP="00A845D8">
      <w:pPr>
        <w:jc w:val="center"/>
        <w:rPr>
          <w:b/>
        </w:rPr>
      </w:pPr>
    </w:p>
    <w:p w:rsidR="00A845D8" w:rsidRPr="0048693B" w:rsidRDefault="00A845D8" w:rsidP="00A845D8">
      <w:pPr>
        <w:jc w:val="center"/>
        <w:rPr>
          <w:b/>
        </w:rPr>
      </w:pPr>
      <w:r w:rsidRPr="006F2B6D">
        <w:rPr>
          <w:b/>
          <w:sz w:val="28"/>
        </w:rPr>
        <w:t xml:space="preserve">ОБРАЗОВАТЕЛЬНАЯ  </w:t>
      </w:r>
      <w:r w:rsidRPr="006F2B6D">
        <w:rPr>
          <w:b/>
        </w:rPr>
        <w:t>ПРОГРАММА</w:t>
      </w:r>
    </w:p>
    <w:p w:rsidR="00A845D8" w:rsidRPr="004C7670" w:rsidRDefault="00A845D8" w:rsidP="00A845D8">
      <w:pPr>
        <w:jc w:val="center"/>
      </w:pPr>
    </w:p>
    <w:p w:rsidR="00A845D8" w:rsidRPr="000A1CBE" w:rsidRDefault="00A845D8" w:rsidP="00A845D8">
      <w:pPr>
        <w:jc w:val="center"/>
        <w:rPr>
          <w:b/>
          <w:sz w:val="28"/>
          <w:szCs w:val="28"/>
        </w:rPr>
      </w:pPr>
      <w:r w:rsidRPr="000A1CBE">
        <w:rPr>
          <w:b/>
          <w:sz w:val="28"/>
          <w:szCs w:val="28"/>
        </w:rPr>
        <w:t xml:space="preserve">профессиональной подготовки водителей транспортных средств </w:t>
      </w:r>
    </w:p>
    <w:p w:rsidR="00A845D8" w:rsidRPr="000A1CBE" w:rsidRDefault="00A845D8" w:rsidP="00A845D8">
      <w:pPr>
        <w:jc w:val="center"/>
        <w:rPr>
          <w:b/>
          <w:sz w:val="28"/>
          <w:szCs w:val="28"/>
        </w:rPr>
      </w:pPr>
      <w:r w:rsidRPr="000A1CBE">
        <w:rPr>
          <w:b/>
          <w:sz w:val="28"/>
          <w:szCs w:val="28"/>
        </w:rPr>
        <w:t>категории «В»</w:t>
      </w:r>
    </w:p>
    <w:p w:rsidR="00A845D8" w:rsidRPr="000A1CBE" w:rsidRDefault="00A845D8" w:rsidP="00A845D8">
      <w:pPr>
        <w:jc w:val="center"/>
        <w:rPr>
          <w:sz w:val="28"/>
          <w:szCs w:val="28"/>
        </w:rPr>
      </w:pPr>
    </w:p>
    <w:p w:rsidR="00A845D8" w:rsidRDefault="00A845D8" w:rsidP="00A845D8">
      <w:pPr>
        <w:jc w:val="center"/>
      </w:pPr>
    </w:p>
    <w:p w:rsidR="00A845D8" w:rsidRPr="004C7670" w:rsidRDefault="00A845D8" w:rsidP="00A845D8">
      <w:pPr>
        <w:jc w:val="center"/>
      </w:pPr>
    </w:p>
    <w:p w:rsidR="00A845D8" w:rsidRDefault="00A845D8" w:rsidP="00A845D8">
      <w:pPr>
        <w:ind w:left="4395"/>
        <w:jc w:val="both"/>
      </w:pPr>
    </w:p>
    <w:p w:rsidR="00A845D8" w:rsidRPr="004C7670" w:rsidRDefault="00A845D8" w:rsidP="00A845D8">
      <w:pPr>
        <w:ind w:left="4395"/>
        <w:jc w:val="center"/>
      </w:pPr>
    </w:p>
    <w:p w:rsidR="00A845D8" w:rsidRPr="004C7670" w:rsidRDefault="00A845D8" w:rsidP="00A845D8">
      <w:pPr>
        <w:jc w:val="center"/>
      </w:pPr>
    </w:p>
    <w:p w:rsidR="00A845D8" w:rsidRPr="004C7670" w:rsidRDefault="00A845D8" w:rsidP="00A845D8">
      <w:pPr>
        <w:jc w:val="center"/>
      </w:pPr>
    </w:p>
    <w:p w:rsidR="00A845D8" w:rsidRPr="004C7670" w:rsidRDefault="00A845D8" w:rsidP="00A845D8">
      <w:pPr>
        <w:jc w:val="center"/>
      </w:pPr>
    </w:p>
    <w:p w:rsidR="00A845D8" w:rsidRPr="004C7670" w:rsidRDefault="00A845D8" w:rsidP="00A845D8">
      <w:pPr>
        <w:jc w:val="center"/>
      </w:pPr>
    </w:p>
    <w:p w:rsidR="00A845D8" w:rsidRPr="004C7670" w:rsidRDefault="00A845D8" w:rsidP="00A845D8">
      <w:pPr>
        <w:jc w:val="center"/>
      </w:pPr>
    </w:p>
    <w:p w:rsidR="00A845D8" w:rsidRPr="004C7670" w:rsidRDefault="00A845D8" w:rsidP="00A845D8">
      <w:pPr>
        <w:jc w:val="center"/>
      </w:pPr>
    </w:p>
    <w:p w:rsidR="00A845D8" w:rsidRDefault="00A845D8" w:rsidP="00A845D8">
      <w:r>
        <w:t xml:space="preserve">                          </w:t>
      </w:r>
      <w:r w:rsidRPr="004C7670">
        <w:t xml:space="preserve">                                            </w:t>
      </w:r>
      <w:r>
        <w:t xml:space="preserve">                                                 </w:t>
      </w:r>
      <w:r w:rsidRPr="004C7670">
        <w:t xml:space="preserve">  </w:t>
      </w:r>
    </w:p>
    <w:p w:rsidR="00A845D8" w:rsidRPr="004C7670" w:rsidRDefault="00A845D8" w:rsidP="00A845D8">
      <w:pPr>
        <w:ind w:left="7080"/>
      </w:pPr>
      <w:r>
        <w:t xml:space="preserve">   </w:t>
      </w:r>
    </w:p>
    <w:p w:rsidR="00A845D8" w:rsidRPr="004C7670" w:rsidRDefault="00A845D8" w:rsidP="00A845D8">
      <w:r w:rsidRPr="004C7670">
        <w:t xml:space="preserve">  </w:t>
      </w:r>
      <w:r>
        <w:t xml:space="preserve">                           </w:t>
      </w:r>
    </w:p>
    <w:p w:rsidR="00A845D8" w:rsidRDefault="00A845D8" w:rsidP="00A845D8">
      <w:pPr>
        <w:jc w:val="center"/>
      </w:pPr>
    </w:p>
    <w:p w:rsidR="00A845D8" w:rsidRDefault="00A845D8" w:rsidP="00A845D8">
      <w:pPr>
        <w:jc w:val="center"/>
      </w:pPr>
    </w:p>
    <w:p w:rsidR="00A845D8" w:rsidRDefault="00A845D8" w:rsidP="00A845D8">
      <w:pPr>
        <w:jc w:val="center"/>
      </w:pPr>
    </w:p>
    <w:p w:rsidR="00A845D8" w:rsidRDefault="00A845D8" w:rsidP="00A845D8">
      <w:pPr>
        <w:jc w:val="center"/>
      </w:pPr>
    </w:p>
    <w:p w:rsidR="00A845D8" w:rsidRDefault="00A845D8" w:rsidP="00A845D8">
      <w:pPr>
        <w:jc w:val="center"/>
      </w:pPr>
    </w:p>
    <w:p w:rsidR="00A845D8" w:rsidRDefault="00A845D8" w:rsidP="00A845D8">
      <w:pPr>
        <w:jc w:val="center"/>
      </w:pPr>
    </w:p>
    <w:p w:rsidR="00022300" w:rsidRDefault="00022300" w:rsidP="00A845D8">
      <w:pPr>
        <w:jc w:val="center"/>
      </w:pPr>
    </w:p>
    <w:p w:rsidR="00022300" w:rsidRDefault="00022300" w:rsidP="00A845D8">
      <w:pPr>
        <w:jc w:val="center"/>
      </w:pPr>
    </w:p>
    <w:p w:rsidR="00022300" w:rsidRDefault="00022300" w:rsidP="00A845D8">
      <w:pPr>
        <w:jc w:val="center"/>
      </w:pPr>
    </w:p>
    <w:p w:rsidR="00022300" w:rsidRDefault="00022300" w:rsidP="00A845D8">
      <w:pPr>
        <w:jc w:val="center"/>
      </w:pPr>
    </w:p>
    <w:p w:rsidR="00A845D8" w:rsidRDefault="00A845D8" w:rsidP="00A845D8">
      <w:pPr>
        <w:jc w:val="center"/>
      </w:pPr>
    </w:p>
    <w:p w:rsidR="00815333" w:rsidRDefault="00815333" w:rsidP="00A845D8">
      <w:pPr>
        <w:jc w:val="center"/>
      </w:pPr>
    </w:p>
    <w:p w:rsidR="00815333" w:rsidRDefault="00815333" w:rsidP="00A845D8">
      <w:pPr>
        <w:jc w:val="center"/>
      </w:pPr>
    </w:p>
    <w:p w:rsidR="00815333" w:rsidRDefault="00815333" w:rsidP="00A845D8">
      <w:pPr>
        <w:jc w:val="center"/>
      </w:pPr>
    </w:p>
    <w:p w:rsidR="00A845D8" w:rsidRDefault="00815333" w:rsidP="00A845D8">
      <w:pPr>
        <w:jc w:val="center"/>
      </w:pPr>
      <w:proofErr w:type="spellStart"/>
      <w:r>
        <w:t>Тернейский</w:t>
      </w:r>
      <w:proofErr w:type="spellEnd"/>
      <w:r>
        <w:t xml:space="preserve"> район</w:t>
      </w:r>
    </w:p>
    <w:p w:rsidR="00A845D8" w:rsidRPr="00133C78" w:rsidRDefault="00755AFE" w:rsidP="00A845D8">
      <w:pPr>
        <w:jc w:val="center"/>
      </w:pPr>
      <w:proofErr w:type="spellStart"/>
      <w:r>
        <w:t>п</w:t>
      </w:r>
      <w:r w:rsidR="00815333">
        <w:t>гт</w:t>
      </w:r>
      <w:proofErr w:type="spellEnd"/>
      <w:r w:rsidR="00815333">
        <w:t>. Терней</w:t>
      </w:r>
    </w:p>
    <w:p w:rsidR="00A845D8" w:rsidRDefault="00A845D8" w:rsidP="00A845D8">
      <w:pPr>
        <w:jc w:val="center"/>
      </w:pPr>
      <w:r>
        <w:t>201</w:t>
      </w:r>
      <w:r w:rsidR="00815333">
        <w:t>7</w:t>
      </w:r>
      <w:r w:rsidRPr="00133C78">
        <w:t xml:space="preserve"> г.</w:t>
      </w:r>
    </w:p>
    <w:p w:rsidR="00A845D8" w:rsidRPr="000C3061" w:rsidRDefault="00A845D8" w:rsidP="00655EE2">
      <w:pPr>
        <w:spacing w:line="276" w:lineRule="auto"/>
        <w:jc w:val="center"/>
        <w:rPr>
          <w:b/>
        </w:rPr>
      </w:pPr>
      <w:r w:rsidRPr="000C3061">
        <w:rPr>
          <w:b/>
        </w:rPr>
        <w:lastRenderedPageBreak/>
        <w:t xml:space="preserve">1. </w:t>
      </w:r>
      <w:r>
        <w:rPr>
          <w:b/>
        </w:rPr>
        <w:t>Пояснительная записка</w:t>
      </w:r>
    </w:p>
    <w:p w:rsidR="00A845D8" w:rsidRPr="004C7670" w:rsidRDefault="00A845D8" w:rsidP="00655EE2">
      <w:pPr>
        <w:spacing w:line="276" w:lineRule="auto"/>
        <w:jc w:val="both"/>
      </w:pPr>
    </w:p>
    <w:p w:rsidR="00A845D8" w:rsidRPr="006F2B6D" w:rsidRDefault="00A845D8" w:rsidP="00655EE2">
      <w:pPr>
        <w:spacing w:line="276" w:lineRule="auto"/>
        <w:ind w:firstLine="567"/>
        <w:jc w:val="both"/>
      </w:pPr>
      <w:proofErr w:type="gramStart"/>
      <w:r w:rsidRPr="006F2B6D">
        <w:t xml:space="preserve">Образовательная программа профессиональной подготовки водителей </w:t>
      </w:r>
      <w:r w:rsidR="00815333">
        <w:t>транспортных средств категории «B»</w:t>
      </w:r>
      <w:r w:rsidRPr="006F2B6D">
        <w:t xml:space="preserve"> (далее - Образовательная программа) разработана в соответствии с требованиями Примерной программы профессионального обучения водителей транспортных средств категории «В», утверждённой приказом Министерства образования и науки Российской Федерации от 26.12.2013 № 1408.</w:t>
      </w:r>
      <w:proofErr w:type="gramEnd"/>
      <w:r w:rsidRPr="006F2B6D">
        <w:t xml:space="preserve"> Цель Образовательной программы – создание условий для получения обучающимися профессии «Водитель транспортных средств категории «В».</w:t>
      </w:r>
    </w:p>
    <w:p w:rsidR="00841CB7" w:rsidRDefault="00A845D8" w:rsidP="00655EE2">
      <w:pPr>
        <w:pStyle w:val="Style7"/>
        <w:widowControl/>
        <w:spacing w:line="276" w:lineRule="auto"/>
        <w:ind w:firstLine="567"/>
        <w:rPr>
          <w:rStyle w:val="FontStyle48"/>
          <w:sz w:val="24"/>
          <w:szCs w:val="24"/>
        </w:rPr>
      </w:pPr>
      <w:r w:rsidRPr="006F2B6D">
        <w:rPr>
          <w:rStyle w:val="FontStyle48"/>
          <w:sz w:val="24"/>
          <w:szCs w:val="24"/>
        </w:rPr>
        <w:t>Содержание Образовательной программы представлено</w:t>
      </w:r>
    </w:p>
    <w:p w:rsidR="00841CB7" w:rsidRDefault="00A845D8" w:rsidP="00B2463F">
      <w:pPr>
        <w:pStyle w:val="Style7"/>
        <w:widowControl/>
        <w:numPr>
          <w:ilvl w:val="0"/>
          <w:numId w:val="7"/>
        </w:numPr>
        <w:spacing w:line="276" w:lineRule="auto"/>
        <w:ind w:left="0" w:firstLine="0"/>
        <w:rPr>
          <w:rStyle w:val="FontStyle48"/>
          <w:sz w:val="24"/>
          <w:szCs w:val="24"/>
        </w:rPr>
      </w:pPr>
      <w:r w:rsidRPr="006F2B6D">
        <w:rPr>
          <w:rStyle w:val="FontStyle48"/>
          <w:sz w:val="24"/>
          <w:szCs w:val="24"/>
        </w:rPr>
        <w:t>пояснительной запиской,</w:t>
      </w:r>
    </w:p>
    <w:p w:rsidR="00841CB7" w:rsidRDefault="00A845D8" w:rsidP="00B2463F">
      <w:pPr>
        <w:pStyle w:val="Style7"/>
        <w:widowControl/>
        <w:numPr>
          <w:ilvl w:val="0"/>
          <w:numId w:val="7"/>
        </w:numPr>
        <w:spacing w:line="276" w:lineRule="auto"/>
        <w:ind w:left="0" w:firstLine="0"/>
        <w:rPr>
          <w:rStyle w:val="FontStyle48"/>
          <w:sz w:val="24"/>
          <w:szCs w:val="24"/>
        </w:rPr>
      </w:pPr>
      <w:r w:rsidRPr="006F2B6D">
        <w:rPr>
          <w:rStyle w:val="FontStyle48"/>
          <w:sz w:val="24"/>
          <w:szCs w:val="24"/>
        </w:rPr>
        <w:t>рабочим учебным планом,</w:t>
      </w:r>
    </w:p>
    <w:p w:rsidR="00841CB7" w:rsidRDefault="00A845D8" w:rsidP="00B2463F">
      <w:pPr>
        <w:pStyle w:val="Style7"/>
        <w:widowControl/>
        <w:numPr>
          <w:ilvl w:val="0"/>
          <w:numId w:val="7"/>
        </w:numPr>
        <w:spacing w:line="276" w:lineRule="auto"/>
        <w:ind w:left="0" w:firstLine="0"/>
        <w:rPr>
          <w:rStyle w:val="FontStyle48"/>
          <w:sz w:val="24"/>
          <w:szCs w:val="24"/>
        </w:rPr>
      </w:pPr>
      <w:r w:rsidRPr="006F2B6D">
        <w:rPr>
          <w:rStyle w:val="FontStyle48"/>
          <w:sz w:val="24"/>
          <w:szCs w:val="24"/>
        </w:rPr>
        <w:t xml:space="preserve">рабочими программами учебных предметов, </w:t>
      </w:r>
    </w:p>
    <w:p w:rsidR="00841CB7" w:rsidRDefault="00A845D8" w:rsidP="00B2463F">
      <w:pPr>
        <w:pStyle w:val="Style7"/>
        <w:widowControl/>
        <w:numPr>
          <w:ilvl w:val="0"/>
          <w:numId w:val="7"/>
        </w:numPr>
        <w:spacing w:line="276" w:lineRule="auto"/>
        <w:ind w:left="0" w:firstLine="0"/>
        <w:rPr>
          <w:rStyle w:val="FontStyle48"/>
          <w:sz w:val="24"/>
          <w:szCs w:val="24"/>
        </w:rPr>
      </w:pPr>
      <w:r w:rsidRPr="006F2B6D">
        <w:rPr>
          <w:rStyle w:val="FontStyle48"/>
          <w:sz w:val="24"/>
          <w:szCs w:val="24"/>
        </w:rPr>
        <w:t xml:space="preserve">планируемыми результатами освоения </w:t>
      </w:r>
      <w:r w:rsidRPr="006F2B6D">
        <w:t>Образовательной</w:t>
      </w:r>
      <w:r w:rsidRPr="006F2B6D">
        <w:rPr>
          <w:rStyle w:val="FontStyle48"/>
          <w:sz w:val="24"/>
          <w:szCs w:val="24"/>
        </w:rPr>
        <w:t xml:space="preserve"> программы, </w:t>
      </w:r>
    </w:p>
    <w:p w:rsidR="00841CB7" w:rsidRDefault="00A845D8" w:rsidP="00B2463F">
      <w:pPr>
        <w:pStyle w:val="Style7"/>
        <w:widowControl/>
        <w:numPr>
          <w:ilvl w:val="0"/>
          <w:numId w:val="7"/>
        </w:numPr>
        <w:spacing w:line="276" w:lineRule="auto"/>
        <w:ind w:left="0" w:firstLine="0"/>
        <w:rPr>
          <w:rStyle w:val="FontStyle48"/>
          <w:sz w:val="24"/>
          <w:szCs w:val="24"/>
        </w:rPr>
      </w:pPr>
      <w:r w:rsidRPr="006F2B6D">
        <w:rPr>
          <w:rStyle w:val="FontStyle48"/>
          <w:sz w:val="24"/>
          <w:szCs w:val="24"/>
        </w:rPr>
        <w:t xml:space="preserve">условиями реализации </w:t>
      </w:r>
      <w:r w:rsidRPr="006F2B6D">
        <w:t>Образовательной</w:t>
      </w:r>
      <w:r w:rsidRPr="006F2B6D">
        <w:rPr>
          <w:rStyle w:val="FontStyle48"/>
          <w:sz w:val="24"/>
          <w:szCs w:val="24"/>
        </w:rPr>
        <w:t xml:space="preserve"> программы, </w:t>
      </w:r>
    </w:p>
    <w:p w:rsidR="00841CB7" w:rsidRDefault="00A845D8" w:rsidP="00B2463F">
      <w:pPr>
        <w:pStyle w:val="Style7"/>
        <w:widowControl/>
        <w:numPr>
          <w:ilvl w:val="0"/>
          <w:numId w:val="7"/>
        </w:numPr>
        <w:spacing w:line="276" w:lineRule="auto"/>
        <w:ind w:left="0" w:firstLine="0"/>
        <w:rPr>
          <w:rStyle w:val="FontStyle48"/>
          <w:sz w:val="24"/>
          <w:szCs w:val="24"/>
        </w:rPr>
      </w:pPr>
      <w:r w:rsidRPr="006F2B6D">
        <w:rPr>
          <w:rStyle w:val="FontStyle48"/>
          <w:sz w:val="24"/>
          <w:szCs w:val="24"/>
        </w:rPr>
        <w:t xml:space="preserve">системой оценки результатов освоения </w:t>
      </w:r>
      <w:r w:rsidRPr="006F2B6D">
        <w:t>Образовательной</w:t>
      </w:r>
      <w:r w:rsidRPr="006F2B6D">
        <w:rPr>
          <w:rStyle w:val="FontStyle48"/>
          <w:sz w:val="24"/>
          <w:szCs w:val="24"/>
        </w:rPr>
        <w:t xml:space="preserve"> программы, </w:t>
      </w:r>
    </w:p>
    <w:p w:rsidR="00A845D8" w:rsidRPr="00F660A7" w:rsidRDefault="00A845D8" w:rsidP="00B2463F">
      <w:pPr>
        <w:pStyle w:val="Style7"/>
        <w:widowControl/>
        <w:numPr>
          <w:ilvl w:val="0"/>
          <w:numId w:val="7"/>
        </w:numPr>
        <w:spacing w:line="276" w:lineRule="auto"/>
        <w:ind w:left="0" w:firstLine="0"/>
        <w:rPr>
          <w:rStyle w:val="FontStyle48"/>
          <w:sz w:val="24"/>
          <w:szCs w:val="24"/>
        </w:rPr>
      </w:pPr>
      <w:r w:rsidRPr="006F2B6D">
        <w:rPr>
          <w:rStyle w:val="FontStyle48"/>
          <w:sz w:val="24"/>
          <w:szCs w:val="24"/>
        </w:rPr>
        <w:t xml:space="preserve">учебно-методическими материалами, обеспечивающими реализацию </w:t>
      </w:r>
      <w:r w:rsidR="00841CB7">
        <w:rPr>
          <w:rStyle w:val="FontStyle48"/>
          <w:sz w:val="24"/>
          <w:szCs w:val="24"/>
        </w:rPr>
        <w:t xml:space="preserve">   </w:t>
      </w:r>
      <w:r w:rsidRPr="006F2B6D">
        <w:t>Образовательной</w:t>
      </w:r>
      <w:r w:rsidRPr="006F2B6D">
        <w:rPr>
          <w:rStyle w:val="FontStyle48"/>
          <w:sz w:val="24"/>
          <w:szCs w:val="24"/>
        </w:rPr>
        <w:t xml:space="preserve"> программы.</w:t>
      </w:r>
    </w:p>
    <w:p w:rsidR="00A845D8" w:rsidRDefault="00A845D8" w:rsidP="00655EE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0C3061">
        <w:rPr>
          <w:rFonts w:ascii="Times New Roman" w:hAnsi="Times New Roman" w:cs="Times New Roman"/>
          <w:sz w:val="24"/>
          <w:szCs w:val="24"/>
        </w:rPr>
        <w:t>чебный план содержит перечень учебных предметов базового, специального и профессионального циклов с указанием времени, отводимого на освоение учебных предметов, включая время, отводимое на теоретические и практические занятия.</w:t>
      </w:r>
    </w:p>
    <w:p w:rsidR="00A845D8" w:rsidRPr="00AC3A39" w:rsidRDefault="00A845D8" w:rsidP="00655EE2">
      <w:pPr>
        <w:pStyle w:val="ab"/>
        <w:spacing w:after="0" w:line="276" w:lineRule="auto"/>
        <w:ind w:firstLine="567"/>
        <w:jc w:val="both"/>
      </w:pPr>
      <w:r w:rsidRPr="00AC3A39">
        <w:t>Базовый ци</w:t>
      </w:r>
      <w:proofErr w:type="gramStart"/>
      <w:r w:rsidRPr="00AC3A39">
        <w:t>кл вкл</w:t>
      </w:r>
      <w:proofErr w:type="gramEnd"/>
      <w:r w:rsidRPr="00AC3A39">
        <w:t>ючает учебные предметы:</w:t>
      </w:r>
    </w:p>
    <w:p w:rsidR="00A845D8" w:rsidRPr="00AC3A39" w:rsidRDefault="00A845D8" w:rsidP="00B2463F">
      <w:pPr>
        <w:pStyle w:val="ab"/>
        <w:numPr>
          <w:ilvl w:val="0"/>
          <w:numId w:val="9"/>
        </w:numPr>
        <w:spacing w:after="0" w:line="276" w:lineRule="auto"/>
        <w:jc w:val="both"/>
      </w:pPr>
      <w:r w:rsidRPr="00AC3A39">
        <w:t>«Основы законодательства в сфере дорожного движения»;</w:t>
      </w:r>
    </w:p>
    <w:p w:rsidR="00A845D8" w:rsidRPr="00AC3A39" w:rsidRDefault="00A845D8" w:rsidP="00B2463F">
      <w:pPr>
        <w:pStyle w:val="ab"/>
        <w:numPr>
          <w:ilvl w:val="0"/>
          <w:numId w:val="9"/>
        </w:numPr>
        <w:spacing w:after="0" w:line="276" w:lineRule="auto"/>
        <w:jc w:val="both"/>
      </w:pPr>
      <w:r w:rsidRPr="00AC3A39">
        <w:t>«Психофизиологические основы деятельности водителя»;</w:t>
      </w:r>
    </w:p>
    <w:p w:rsidR="00A845D8" w:rsidRPr="00AC3A39" w:rsidRDefault="00A845D8" w:rsidP="00B2463F">
      <w:pPr>
        <w:pStyle w:val="ab"/>
        <w:numPr>
          <w:ilvl w:val="0"/>
          <w:numId w:val="9"/>
        </w:numPr>
        <w:spacing w:after="0" w:line="276" w:lineRule="auto"/>
        <w:jc w:val="both"/>
      </w:pPr>
      <w:r w:rsidRPr="00AC3A39">
        <w:t>«Основы управления транспортными средствами»;</w:t>
      </w:r>
    </w:p>
    <w:p w:rsidR="00A845D8" w:rsidRPr="00AC3A39" w:rsidRDefault="00A845D8" w:rsidP="00B2463F">
      <w:pPr>
        <w:pStyle w:val="ab"/>
        <w:numPr>
          <w:ilvl w:val="0"/>
          <w:numId w:val="9"/>
        </w:numPr>
        <w:spacing w:after="0" w:line="276" w:lineRule="auto"/>
        <w:jc w:val="both"/>
      </w:pPr>
      <w:r w:rsidRPr="00AC3A39">
        <w:t>«Первая помощь при дорожно-транспортном происшествии».</w:t>
      </w:r>
    </w:p>
    <w:p w:rsidR="00A845D8" w:rsidRPr="00AC3A39" w:rsidRDefault="00A845D8" w:rsidP="00B2463F">
      <w:pPr>
        <w:pStyle w:val="ab"/>
        <w:spacing w:after="0" w:line="276" w:lineRule="auto"/>
        <w:ind w:firstLine="567"/>
        <w:jc w:val="both"/>
      </w:pPr>
      <w:r w:rsidRPr="00AC3A39">
        <w:t>Специальный ци</w:t>
      </w:r>
      <w:proofErr w:type="gramStart"/>
      <w:r w:rsidRPr="00AC3A39">
        <w:t>кл вкл</w:t>
      </w:r>
      <w:proofErr w:type="gramEnd"/>
      <w:r w:rsidRPr="00AC3A39">
        <w:t>ючает учебные предметы:</w:t>
      </w:r>
    </w:p>
    <w:p w:rsidR="00A845D8" w:rsidRPr="00AC3A39" w:rsidRDefault="00A845D8" w:rsidP="00B2463F">
      <w:pPr>
        <w:pStyle w:val="ab"/>
        <w:numPr>
          <w:ilvl w:val="0"/>
          <w:numId w:val="10"/>
        </w:numPr>
        <w:spacing w:after="0" w:line="276" w:lineRule="auto"/>
        <w:ind w:left="0" w:firstLine="0"/>
        <w:jc w:val="both"/>
      </w:pPr>
      <w:r w:rsidRPr="00AC3A39">
        <w:t>«Устройство и техническое обслуживание транспортных средств категории «В» как объектов управления»;</w:t>
      </w:r>
    </w:p>
    <w:p w:rsidR="00A845D8" w:rsidRPr="00AC3A39" w:rsidRDefault="00A845D8" w:rsidP="00B2463F">
      <w:pPr>
        <w:pStyle w:val="ab"/>
        <w:numPr>
          <w:ilvl w:val="0"/>
          <w:numId w:val="10"/>
        </w:numPr>
        <w:spacing w:after="0" w:line="276" w:lineRule="auto"/>
        <w:ind w:left="0" w:firstLine="0"/>
        <w:jc w:val="both"/>
      </w:pPr>
      <w:r w:rsidRPr="00AC3A39">
        <w:t>«Основы управления транспортными средствами категории «В»;</w:t>
      </w:r>
    </w:p>
    <w:p w:rsidR="00BC5689" w:rsidRDefault="00A845D8" w:rsidP="00B2463F">
      <w:pPr>
        <w:pStyle w:val="ab"/>
        <w:numPr>
          <w:ilvl w:val="0"/>
          <w:numId w:val="10"/>
        </w:numPr>
        <w:spacing w:after="0" w:line="276" w:lineRule="auto"/>
        <w:ind w:left="0" w:firstLine="0"/>
        <w:jc w:val="both"/>
      </w:pPr>
      <w:proofErr w:type="gramStart"/>
      <w:r w:rsidRPr="00AC3A39">
        <w:t xml:space="preserve">«Вождение транспортных средств категории «В» (с механической трансмиссией / </w:t>
      </w:r>
      <w:proofErr w:type="gramEnd"/>
    </w:p>
    <w:p w:rsidR="00A845D8" w:rsidRPr="00AC3A39" w:rsidRDefault="00A845D8" w:rsidP="00B2463F">
      <w:pPr>
        <w:pStyle w:val="ab"/>
        <w:numPr>
          <w:ilvl w:val="0"/>
          <w:numId w:val="10"/>
        </w:numPr>
        <w:spacing w:after="0" w:line="276" w:lineRule="auto"/>
        <w:ind w:left="0" w:firstLine="0"/>
        <w:jc w:val="both"/>
      </w:pPr>
      <w:r w:rsidRPr="00AC3A39">
        <w:t>с автоматической трансмиссией)».</w:t>
      </w:r>
    </w:p>
    <w:p w:rsidR="00A845D8" w:rsidRPr="00AC3A39" w:rsidRDefault="00A845D8" w:rsidP="00655EE2">
      <w:pPr>
        <w:pStyle w:val="ab"/>
        <w:spacing w:after="0" w:line="276" w:lineRule="auto"/>
        <w:ind w:firstLine="567"/>
        <w:jc w:val="both"/>
      </w:pPr>
      <w:r w:rsidRPr="00AC3A39">
        <w:t>Профессиональный ци</w:t>
      </w:r>
      <w:proofErr w:type="gramStart"/>
      <w:r w:rsidRPr="00AC3A39">
        <w:t>кл вкл</w:t>
      </w:r>
      <w:proofErr w:type="gramEnd"/>
      <w:r w:rsidRPr="00AC3A39">
        <w:t>ючает учебные предметы:</w:t>
      </w:r>
    </w:p>
    <w:p w:rsidR="00A845D8" w:rsidRPr="00AC3A39" w:rsidRDefault="00A845D8" w:rsidP="00B2463F">
      <w:pPr>
        <w:pStyle w:val="ab"/>
        <w:numPr>
          <w:ilvl w:val="0"/>
          <w:numId w:val="11"/>
        </w:numPr>
        <w:spacing w:after="0" w:line="276" w:lineRule="auto"/>
        <w:ind w:left="0" w:firstLine="0"/>
        <w:jc w:val="both"/>
      </w:pPr>
      <w:r w:rsidRPr="00AC3A39">
        <w:t>«Организация и выполнение грузовых перевозок автомобильным транспортом»;</w:t>
      </w:r>
    </w:p>
    <w:p w:rsidR="00A845D8" w:rsidRPr="00AC3A39" w:rsidRDefault="00A845D8" w:rsidP="00B2463F">
      <w:pPr>
        <w:pStyle w:val="ab"/>
        <w:numPr>
          <w:ilvl w:val="0"/>
          <w:numId w:val="11"/>
        </w:numPr>
        <w:spacing w:after="0" w:line="276" w:lineRule="auto"/>
        <w:ind w:left="0" w:firstLine="0"/>
        <w:jc w:val="both"/>
        <w:rPr>
          <w:color w:val="000000"/>
        </w:rPr>
      </w:pPr>
      <w:r w:rsidRPr="00AC3A39">
        <w:rPr>
          <w:color w:val="000000"/>
        </w:rPr>
        <w:t>«Организация и выполнение пассажирских перевозок автомобильным транспортом».</w:t>
      </w:r>
    </w:p>
    <w:p w:rsidR="00A845D8" w:rsidRPr="00E74131" w:rsidRDefault="00A845D8" w:rsidP="00655EE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4131">
        <w:rPr>
          <w:rFonts w:ascii="Times New Roman" w:hAnsi="Times New Roman" w:cs="Times New Roman"/>
          <w:sz w:val="24"/>
          <w:szCs w:val="24"/>
        </w:rPr>
        <w:t>Рабочие программы учебных предметов раскрывают последовательность изучения разделов и тем, а также распределение учебных часов по разделам и темам.</w:t>
      </w:r>
    </w:p>
    <w:p w:rsidR="00A845D8" w:rsidRPr="006F2B6D" w:rsidRDefault="00A845D8" w:rsidP="00655EE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2B6D">
        <w:rPr>
          <w:rFonts w:ascii="Times New Roman" w:eastAsia="Calibri" w:hAnsi="Times New Roman" w:cs="Times New Roman"/>
          <w:bCs/>
          <w:sz w:val="24"/>
          <w:szCs w:val="24"/>
        </w:rPr>
        <w:t>Учебные предметы базового цикла не изучаются при наличии права на управление транспортным средством любой категории или подкатегории (по желанию обучающегося).</w:t>
      </w:r>
    </w:p>
    <w:p w:rsidR="00F6107C" w:rsidRPr="00815333" w:rsidRDefault="00A845D8" w:rsidP="009339FB">
      <w:pPr>
        <w:pStyle w:val="ConsPlusNormal"/>
        <w:spacing w:line="276" w:lineRule="auto"/>
        <w:ind w:firstLine="567"/>
        <w:jc w:val="both"/>
        <w:rPr>
          <w:b/>
        </w:rPr>
      </w:pPr>
      <w:r w:rsidRPr="006F2B6D">
        <w:rPr>
          <w:rFonts w:ascii="Times New Roman" w:hAnsi="Times New Roman" w:cs="Times New Roman"/>
          <w:sz w:val="24"/>
          <w:szCs w:val="24"/>
        </w:rPr>
        <w:t xml:space="preserve">Объём Образовательной программы: 190 часов (для обучения на автомобиле с механической трансмиссией), 188 часов (для обучения на автомобиле с автоматической трансмиссией). </w:t>
      </w:r>
      <w:bookmarkStart w:id="0" w:name="_GoBack"/>
      <w:r w:rsidRPr="00815333">
        <w:rPr>
          <w:rFonts w:ascii="Times New Roman" w:hAnsi="Times New Roman" w:cs="Times New Roman"/>
          <w:sz w:val="24"/>
          <w:szCs w:val="24"/>
        </w:rPr>
        <w:t xml:space="preserve">Срок реализации программы составляет </w:t>
      </w:r>
      <w:r w:rsidR="00E3431A" w:rsidRPr="00815333">
        <w:rPr>
          <w:rFonts w:ascii="Times New Roman" w:hAnsi="Times New Roman" w:cs="Times New Roman"/>
          <w:sz w:val="24"/>
          <w:szCs w:val="24"/>
        </w:rPr>
        <w:t>2</w:t>
      </w:r>
      <w:r w:rsidRPr="00815333">
        <w:rPr>
          <w:rFonts w:ascii="Times New Roman" w:hAnsi="Times New Roman" w:cs="Times New Roman"/>
          <w:sz w:val="24"/>
          <w:szCs w:val="24"/>
        </w:rPr>
        <w:t xml:space="preserve"> месяца. Максимальная наполняемость учебной группы – </w:t>
      </w:r>
      <w:r w:rsidR="00815333" w:rsidRPr="00815333">
        <w:rPr>
          <w:rFonts w:ascii="Times New Roman" w:hAnsi="Times New Roman" w:cs="Times New Roman"/>
          <w:sz w:val="24"/>
          <w:szCs w:val="24"/>
        </w:rPr>
        <w:t>17</w:t>
      </w:r>
      <w:r w:rsidRPr="00815333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bookmarkEnd w:id="0"/>
    <w:p w:rsidR="00A845D8" w:rsidRPr="00FA33BC" w:rsidRDefault="00815333" w:rsidP="00655EE2">
      <w:pPr>
        <w:spacing w:line="276" w:lineRule="auto"/>
        <w:ind w:firstLine="567"/>
        <w:jc w:val="both"/>
        <w:rPr>
          <w:b/>
        </w:rPr>
      </w:pPr>
      <w:r>
        <w:rPr>
          <w:b/>
        </w:rPr>
        <w:lastRenderedPageBreak/>
        <w:t>Индивидуальный предприниматель</w:t>
      </w:r>
      <w:r w:rsidR="00A845D8" w:rsidRPr="00FA33BC">
        <w:rPr>
          <w:b/>
        </w:rPr>
        <w:t xml:space="preserve"> имеет право:</w:t>
      </w:r>
    </w:p>
    <w:p w:rsidR="00A845D8" w:rsidRPr="00841CB7" w:rsidRDefault="00A845D8" w:rsidP="00655EE2">
      <w:pPr>
        <w:pStyle w:val="ad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567"/>
        <w:jc w:val="both"/>
      </w:pPr>
      <w:r w:rsidRPr="00841CB7">
        <w:t xml:space="preserve">изменять последовательность изучения разделов и тем учебного предмета при условии выполнения программы учебного предмета; </w:t>
      </w:r>
    </w:p>
    <w:p w:rsidR="00F6107C" w:rsidRPr="00F6107C" w:rsidRDefault="00A845D8" w:rsidP="00F6107C">
      <w:pPr>
        <w:pStyle w:val="ad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left="0" w:firstLine="567"/>
        <w:jc w:val="center"/>
        <w:rPr>
          <w:b/>
          <w:color w:val="000000"/>
        </w:rPr>
      </w:pPr>
      <w:r w:rsidRPr="00FA33BC">
        <w:t>увеличивать количество часов, отведенных как на изучение учебных предметов, так и на обучение первоначальному и практическому</w:t>
      </w:r>
      <w:r w:rsidR="00F6107C">
        <w:t xml:space="preserve"> вождению, вводя </w:t>
      </w:r>
      <w:proofErr w:type="gramStart"/>
      <w:r w:rsidR="00F6107C">
        <w:t>дополнительные</w:t>
      </w:r>
      <w:proofErr w:type="gramEnd"/>
    </w:p>
    <w:p w:rsidR="00A845D8" w:rsidRPr="00FA33BC" w:rsidRDefault="00A845D8" w:rsidP="00F6107C">
      <w:pPr>
        <w:pStyle w:val="a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left="0"/>
        <w:rPr>
          <w:b/>
          <w:color w:val="000000"/>
        </w:rPr>
      </w:pPr>
      <w:r w:rsidRPr="00FA33BC">
        <w:t xml:space="preserve">темы и упражнения, учитывающие индивидуальные способности </w:t>
      </w:r>
      <w:proofErr w:type="gramStart"/>
      <w:r w:rsidRPr="00FA33BC">
        <w:t>обучающихся</w:t>
      </w:r>
      <w:proofErr w:type="gramEnd"/>
      <w:r w:rsidRPr="00FA33BC">
        <w:t xml:space="preserve">; </w:t>
      </w:r>
    </w:p>
    <w:p w:rsidR="00AD1626" w:rsidRDefault="00AD1626" w:rsidP="00A845D8">
      <w:pPr>
        <w:ind w:left="360"/>
        <w:jc w:val="center"/>
        <w:rPr>
          <w:b/>
        </w:rPr>
      </w:pPr>
    </w:p>
    <w:p w:rsidR="00A845D8" w:rsidRPr="00A707D4" w:rsidRDefault="00A845D8" w:rsidP="00A845D8">
      <w:pPr>
        <w:ind w:left="360"/>
        <w:jc w:val="center"/>
        <w:rPr>
          <w:b/>
        </w:rPr>
      </w:pPr>
      <w:r>
        <w:rPr>
          <w:b/>
        </w:rPr>
        <w:t>2</w:t>
      </w:r>
      <w:r w:rsidRPr="00A707D4">
        <w:rPr>
          <w:b/>
        </w:rPr>
        <w:t>.</w:t>
      </w:r>
      <w:r>
        <w:rPr>
          <w:b/>
        </w:rPr>
        <w:t xml:space="preserve"> Учебный план </w:t>
      </w:r>
    </w:p>
    <w:p w:rsidR="00A845D8" w:rsidRDefault="00A845D8" w:rsidP="00A845D8">
      <w:pPr>
        <w:ind w:left="360"/>
        <w:rPr>
          <w:sz w:val="28"/>
          <w:szCs w:val="28"/>
        </w:rPr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20"/>
        <w:gridCol w:w="1196"/>
        <w:gridCol w:w="1831"/>
        <w:gridCol w:w="1792"/>
      </w:tblGrid>
      <w:tr w:rsidR="00A845D8" w:rsidRPr="00C87F42" w:rsidTr="006F2B6D">
        <w:trPr>
          <w:trHeight w:val="20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A845D8" w:rsidRPr="00C87F42" w:rsidTr="006F2B6D"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A845D8" w:rsidRPr="00C87F42" w:rsidTr="006F2B6D"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A845D8" w:rsidRPr="00C87F42" w:rsidTr="006F2B6D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1064"/>
            <w:bookmarkEnd w:id="1"/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Учебные предметы базового цикла</w:t>
            </w:r>
          </w:p>
        </w:tc>
      </w:tr>
      <w:tr w:rsidR="00A845D8" w:rsidRPr="00C87F42" w:rsidTr="006F2B6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Основы законодательства в сфере дорожного движения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845D8" w:rsidRPr="00C87F42" w:rsidTr="006F2B6D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Психофизиологические основы деятельности водителя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845D8" w:rsidRPr="00C87F42" w:rsidTr="006F2B6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Основы управления транспортными средствами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845D8" w:rsidRPr="00C87F42" w:rsidTr="006F2B6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Первая помощь при дорожно-транспортном происшествии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845D8" w:rsidRPr="00C87F42" w:rsidTr="006F2B6D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1081"/>
            <w:bookmarkEnd w:id="2"/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Учебные предметы специального цикла</w:t>
            </w:r>
          </w:p>
        </w:tc>
      </w:tr>
      <w:tr w:rsidR="00A845D8" w:rsidRPr="00C87F42" w:rsidTr="006F2B6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Устройство и техническое обслуживание транспортных средств категории "B" как объектов управления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845D8" w:rsidRPr="00C87F42" w:rsidTr="006F2B6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Основы управления тран</w:t>
            </w:r>
            <w:r w:rsidR="00815333">
              <w:rPr>
                <w:rFonts w:ascii="Times New Roman" w:hAnsi="Times New Roman" w:cs="Times New Roman"/>
                <w:sz w:val="24"/>
                <w:szCs w:val="24"/>
              </w:rPr>
              <w:t>спортными средствами категории «</w:t>
            </w: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81533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845D8" w:rsidRPr="00C87F42" w:rsidTr="006F2B6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Вождение транспортных средств категории</w:t>
            </w:r>
            <w:r w:rsidR="00815333">
              <w:rPr>
                <w:rFonts w:ascii="Times New Roman" w:hAnsi="Times New Roman" w:cs="Times New Roman"/>
                <w:sz w:val="24"/>
                <w:szCs w:val="24"/>
              </w:rPr>
              <w:t xml:space="preserve"> «B»</w:t>
            </w: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 xml:space="preserve"> (с механической трансмиссией/с автоматической трансмиссией)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56/54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56/54</w:t>
            </w:r>
          </w:p>
        </w:tc>
      </w:tr>
      <w:tr w:rsidR="00A845D8" w:rsidRPr="00C87F42" w:rsidTr="006F2B6D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1094"/>
            <w:bookmarkEnd w:id="3"/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Учебные предметы профессионального цикла</w:t>
            </w:r>
          </w:p>
        </w:tc>
      </w:tr>
      <w:tr w:rsidR="00A845D8" w:rsidRPr="00C87F42" w:rsidTr="006F2B6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45D8" w:rsidRPr="00C87F42" w:rsidTr="006F2B6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45D8" w:rsidRPr="00C87F42" w:rsidTr="006F2B6D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Квалификационный экзамен</w:t>
            </w:r>
          </w:p>
        </w:tc>
      </w:tr>
      <w:tr w:rsidR="00A845D8" w:rsidRPr="00C87F42" w:rsidTr="006F2B6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845D8" w:rsidRPr="00C87F42" w:rsidTr="006F2B6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190/188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90/88</w:t>
            </w:r>
          </w:p>
        </w:tc>
      </w:tr>
    </w:tbl>
    <w:p w:rsidR="00A845D8" w:rsidRDefault="00A845D8" w:rsidP="00A845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45D8" w:rsidRDefault="00A845D8" w:rsidP="00A845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DC1D7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1D74">
        <w:rPr>
          <w:rFonts w:ascii="Times New Roman" w:hAnsi="Times New Roman" w:cs="Times New Roman"/>
          <w:sz w:val="24"/>
          <w:szCs w:val="24"/>
        </w:rPr>
        <w:t>Вождение</w:t>
      </w:r>
      <w:r w:rsidRPr="00C87F42">
        <w:rPr>
          <w:rFonts w:ascii="Times New Roman" w:hAnsi="Times New Roman" w:cs="Times New Roman"/>
          <w:sz w:val="24"/>
          <w:szCs w:val="24"/>
        </w:rPr>
        <w:t xml:space="preserve"> проводится вне сетки учебного времени. По окончании обучения </w:t>
      </w:r>
      <w:r w:rsidRPr="00C87F42">
        <w:rPr>
          <w:rFonts w:ascii="Times New Roman" w:hAnsi="Times New Roman" w:cs="Times New Roman"/>
          <w:sz w:val="24"/>
          <w:szCs w:val="24"/>
        </w:rPr>
        <w:lastRenderedPageBreak/>
        <w:t xml:space="preserve">вождению на транспортном средстве с механической трансмиссией </w:t>
      </w:r>
      <w:proofErr w:type="gramStart"/>
      <w:r w:rsidRPr="00C87F42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C87F42">
        <w:rPr>
          <w:rFonts w:ascii="Times New Roman" w:hAnsi="Times New Roman" w:cs="Times New Roman"/>
          <w:sz w:val="24"/>
          <w:szCs w:val="24"/>
        </w:rPr>
        <w:t xml:space="preserve"> допускается к сдаче квалификационного экзамена на транспортном средстве с механической трансмиссией. По окончании обучения вождению на транспортном средстве с автоматической трансмиссией </w:t>
      </w:r>
      <w:proofErr w:type="gramStart"/>
      <w:r w:rsidRPr="00C87F42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C87F42">
        <w:rPr>
          <w:rFonts w:ascii="Times New Roman" w:hAnsi="Times New Roman" w:cs="Times New Roman"/>
          <w:sz w:val="24"/>
          <w:szCs w:val="24"/>
        </w:rPr>
        <w:t xml:space="preserve"> допускается к сдаче квалификационного экзамена на транспортном средстве с автоматической трансмиссией.</w:t>
      </w:r>
    </w:p>
    <w:p w:rsidR="00A845D8" w:rsidRDefault="00A845D8" w:rsidP="00A845D8">
      <w:pPr>
        <w:rPr>
          <w:sz w:val="28"/>
          <w:szCs w:val="28"/>
        </w:rPr>
      </w:pPr>
    </w:p>
    <w:p w:rsidR="00A845D8" w:rsidRDefault="00A845D8" w:rsidP="00A845D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27718">
        <w:rPr>
          <w:rFonts w:ascii="Times New Roman" w:hAnsi="Times New Roman" w:cs="Times New Roman"/>
          <w:b/>
          <w:sz w:val="24"/>
          <w:szCs w:val="24"/>
        </w:rPr>
        <w:t>3. Рабочие программы учебных предметов</w:t>
      </w:r>
    </w:p>
    <w:p w:rsidR="00A845D8" w:rsidRPr="00F27718" w:rsidRDefault="00A845D8" w:rsidP="00A845D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A845D8" w:rsidRPr="00C87F42" w:rsidRDefault="00A845D8" w:rsidP="00A845D8">
      <w:pPr>
        <w:pStyle w:val="ConsPlusNormal"/>
        <w:spacing w:line="276" w:lineRule="auto"/>
        <w:ind w:firstLine="54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4" w:name="Par1118"/>
      <w:bookmarkEnd w:id="4"/>
      <w:r w:rsidRPr="00C87F42">
        <w:rPr>
          <w:rFonts w:ascii="Times New Roman" w:hAnsi="Times New Roman" w:cs="Times New Roman"/>
          <w:sz w:val="24"/>
          <w:szCs w:val="24"/>
        </w:rPr>
        <w:t xml:space="preserve">3.1. Базовый цикл </w:t>
      </w:r>
      <w:r>
        <w:rPr>
          <w:rFonts w:ascii="Times New Roman" w:hAnsi="Times New Roman" w:cs="Times New Roman"/>
          <w:sz w:val="24"/>
          <w:szCs w:val="24"/>
        </w:rPr>
        <w:t>Образовательной</w:t>
      </w:r>
      <w:r w:rsidRPr="00C87F42">
        <w:rPr>
          <w:rFonts w:ascii="Times New Roman" w:hAnsi="Times New Roman" w:cs="Times New Roman"/>
          <w:sz w:val="24"/>
          <w:szCs w:val="24"/>
        </w:rPr>
        <w:t xml:space="preserve"> программы.</w:t>
      </w:r>
    </w:p>
    <w:p w:rsidR="00A845D8" w:rsidRPr="00C87F42" w:rsidRDefault="00815333" w:rsidP="00A845D8">
      <w:pPr>
        <w:pStyle w:val="ConsPlusNormal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bookmarkStart w:id="5" w:name="Par1120"/>
      <w:bookmarkEnd w:id="5"/>
      <w:r>
        <w:rPr>
          <w:rFonts w:ascii="Times New Roman" w:hAnsi="Times New Roman" w:cs="Times New Roman"/>
          <w:sz w:val="24"/>
          <w:szCs w:val="24"/>
        </w:rPr>
        <w:t>3.1.1. Учебный предмет «</w:t>
      </w:r>
      <w:r w:rsidR="00A845D8" w:rsidRPr="00C87F42">
        <w:rPr>
          <w:rFonts w:ascii="Times New Roman" w:hAnsi="Times New Roman" w:cs="Times New Roman"/>
          <w:sz w:val="24"/>
          <w:szCs w:val="24"/>
        </w:rPr>
        <w:t>Основы законодатель</w:t>
      </w:r>
      <w:r>
        <w:rPr>
          <w:rFonts w:ascii="Times New Roman" w:hAnsi="Times New Roman" w:cs="Times New Roman"/>
          <w:sz w:val="24"/>
          <w:szCs w:val="24"/>
        </w:rPr>
        <w:t>ства в сфере дорожного движения»</w:t>
      </w:r>
      <w:r w:rsidR="00A845D8" w:rsidRPr="00C87F42">
        <w:rPr>
          <w:rFonts w:ascii="Times New Roman" w:hAnsi="Times New Roman" w:cs="Times New Roman"/>
          <w:sz w:val="24"/>
          <w:szCs w:val="24"/>
        </w:rPr>
        <w:t>.</w:t>
      </w:r>
    </w:p>
    <w:p w:rsidR="00A845D8" w:rsidRDefault="00A845D8" w:rsidP="00A845D8">
      <w:pPr>
        <w:pStyle w:val="ConsPlusNormal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bookmarkStart w:id="6" w:name="Par1122"/>
      <w:bookmarkEnd w:id="6"/>
    </w:p>
    <w:p w:rsidR="00A845D8" w:rsidRPr="00C87F42" w:rsidRDefault="00A845D8" w:rsidP="00A845D8">
      <w:pPr>
        <w:pStyle w:val="ConsPlusNormal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C87F42">
        <w:rPr>
          <w:rFonts w:ascii="Times New Roman" w:hAnsi="Times New Roman" w:cs="Times New Roman"/>
          <w:sz w:val="24"/>
          <w:szCs w:val="24"/>
        </w:rPr>
        <w:t>Распределение учебных часов по разделам и темам</w:t>
      </w:r>
    </w:p>
    <w:tbl>
      <w:tblPr>
        <w:tblW w:w="9728" w:type="dxa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56"/>
        <w:gridCol w:w="1025"/>
        <w:gridCol w:w="1571"/>
        <w:gridCol w:w="1576"/>
      </w:tblGrid>
      <w:tr w:rsidR="00A845D8" w:rsidRPr="00C87F42" w:rsidTr="006F2B6D">
        <w:trPr>
          <w:trHeight w:val="243"/>
        </w:trPr>
        <w:tc>
          <w:tcPr>
            <w:tcW w:w="5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A845D8" w:rsidRPr="00C87F42" w:rsidTr="006F2B6D">
        <w:trPr>
          <w:trHeight w:val="222"/>
        </w:trPr>
        <w:tc>
          <w:tcPr>
            <w:tcW w:w="5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A845D8" w:rsidRPr="00C87F42" w:rsidTr="006F2B6D">
        <w:tc>
          <w:tcPr>
            <w:tcW w:w="5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A845D8" w:rsidRPr="00C87F42" w:rsidTr="006F2B6D">
        <w:tc>
          <w:tcPr>
            <w:tcW w:w="9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1132"/>
            <w:bookmarkEnd w:id="7"/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Законодательство в сфере дорожного движения</w:t>
            </w:r>
          </w:p>
        </w:tc>
      </w:tr>
      <w:tr w:rsidR="00A845D8" w:rsidRPr="00C87F42" w:rsidTr="006F2B6D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Законодательство, определяющее правовые основы обеспечения безопасности дорожного движения и регулирующее отношения в сфере взаимодействия общества и природы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45D8" w:rsidRPr="00C87F42" w:rsidTr="006F2B6D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Законодательство, устанавливающее ответственность за нарушения в сфере дорожного движения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45D8" w:rsidRPr="00C87F42" w:rsidTr="006F2B6D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45D8" w:rsidRPr="00C87F42" w:rsidTr="006F2B6D">
        <w:tc>
          <w:tcPr>
            <w:tcW w:w="9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1145"/>
            <w:bookmarkEnd w:id="8"/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Правила дорожного движения</w:t>
            </w:r>
          </w:p>
        </w:tc>
      </w:tr>
      <w:tr w:rsidR="00A845D8" w:rsidRPr="00C87F42" w:rsidTr="006F2B6D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Общие положения, основные понятия и термины, используемые в Правилах дорожного движения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45D8" w:rsidRPr="00C87F42" w:rsidTr="006F2B6D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Обязанности участников дорожного движения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45D8" w:rsidRPr="00C87F42" w:rsidTr="006F2B6D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Дорожные знаки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45D8" w:rsidRPr="00C87F42" w:rsidTr="006F2B6D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Дорожная разметка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45D8" w:rsidRPr="00C87F42" w:rsidTr="006F2B6D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Порядок движения и расположение транспортных средств на проезжей части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845D8" w:rsidRPr="00C87F42" w:rsidTr="006F2B6D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Остановка и стоянка транспортных средств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845D8" w:rsidRPr="00C87F42" w:rsidTr="006F2B6D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Регулирование дорожного движения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45D8" w:rsidTr="006F2B6D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Проезд перекрестков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845D8" w:rsidTr="006F2B6D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Проезд пешеходных переходов, мест остановок маршрутных транспортных средств и железнодорожных переездов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845D8" w:rsidTr="006F2B6D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Порядок использования внешних световых приборов и звуковых сигналов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45D8" w:rsidTr="006F2B6D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Буксировка транспортных средств, перевозка людей и грузов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45D8" w:rsidTr="006F2B6D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Требования к оборудованию и техническому состоянию транспортных средств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45D8" w:rsidTr="006F2B6D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845D8" w:rsidTr="006F2B6D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87F4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F4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A845D8" w:rsidRDefault="00A845D8" w:rsidP="00A845D8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sz w:val="24"/>
          <w:szCs w:val="24"/>
        </w:rPr>
      </w:pPr>
    </w:p>
    <w:p w:rsidR="00A845D8" w:rsidRPr="00C87F42" w:rsidRDefault="00A845D8" w:rsidP="00A845D8">
      <w:pPr>
        <w:pStyle w:val="ConsPlusNormal"/>
        <w:spacing w:line="276" w:lineRule="auto"/>
        <w:ind w:firstLine="540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C87F42">
        <w:rPr>
          <w:rFonts w:ascii="Times New Roman" w:hAnsi="Times New Roman" w:cs="Times New Roman"/>
          <w:sz w:val="24"/>
          <w:szCs w:val="24"/>
        </w:rPr>
        <w:t>3.1.1.1. Законодательство в сфере дорожного движения.</w:t>
      </w:r>
    </w:p>
    <w:p w:rsidR="00A845D8" w:rsidRPr="00C87F42" w:rsidRDefault="00A845D8" w:rsidP="00A845D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7F42">
        <w:rPr>
          <w:rFonts w:ascii="Times New Roman" w:hAnsi="Times New Roman" w:cs="Times New Roman"/>
          <w:sz w:val="24"/>
          <w:szCs w:val="24"/>
        </w:rPr>
        <w:t>Законодательство, определяющее правовые основы обеспечения безопасности дорожного движения и регулирующее отношения в сфере взаимодействия общества и природы: общие положения; права и обязанности граждан, общественных и иных организаций в области охраны окружающей среды; ответственность за нарушение законодательства в области охраны окружающей среды.</w:t>
      </w:r>
    </w:p>
    <w:p w:rsidR="00A845D8" w:rsidRPr="00C87F42" w:rsidRDefault="00A845D8" w:rsidP="00A845D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7F42">
        <w:rPr>
          <w:rFonts w:ascii="Times New Roman" w:hAnsi="Times New Roman" w:cs="Times New Roman"/>
          <w:sz w:val="24"/>
          <w:szCs w:val="24"/>
        </w:rPr>
        <w:t xml:space="preserve">Законодательство, устанавливающее ответственность за нарушения в сфере дорожного движения: задачи и принципы Уголовного кодекса Российской Федерации; понятие преступления и виды преступлений; понятие и цели наказания, виды наказаний; экологические преступления; ответственность за преступления против безопасности движения и эксплуатации транспорта; задачи и принципы законодательства об административных правонарушениях; административное правонарушение и административная ответственность; </w:t>
      </w:r>
      <w:proofErr w:type="gramStart"/>
      <w:r w:rsidRPr="00C87F42">
        <w:rPr>
          <w:rFonts w:ascii="Times New Roman" w:hAnsi="Times New Roman" w:cs="Times New Roman"/>
          <w:sz w:val="24"/>
          <w:szCs w:val="24"/>
        </w:rPr>
        <w:t>административное наказание; назначение административного наказания; административные правонарушения в области охраны окружающей среды и природопользования; административные правонарушения в области дорожного движения; административные правонарушения против порядка управления; исполнение постановлений по делам об административных правонарушениях; размеры штрафов за административные правонарушения; гражданское законодательство; возникновение гражданских прав и обязанностей, осуществление и защита гражданских прав; объекты гражданских прав;</w:t>
      </w:r>
      <w:proofErr w:type="gramEnd"/>
      <w:r w:rsidRPr="00C87F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87F42">
        <w:rPr>
          <w:rFonts w:ascii="Times New Roman" w:hAnsi="Times New Roman" w:cs="Times New Roman"/>
          <w:sz w:val="24"/>
          <w:szCs w:val="24"/>
        </w:rPr>
        <w:t xml:space="preserve">право собственности и другие вещные права; аренда транспортных средств; страхование; обязательства вследствие причинения вреда; возмещение вреда лицом, застраховавшим свою ответственность; ответственность за вред, причиненный деятельностью, создающей повышенную опасность для окружающих; ответственность при отсутствии вины </w:t>
      </w:r>
      <w:proofErr w:type="spellStart"/>
      <w:r w:rsidRPr="00C87F42">
        <w:rPr>
          <w:rFonts w:ascii="Times New Roman" w:hAnsi="Times New Roman" w:cs="Times New Roman"/>
          <w:sz w:val="24"/>
          <w:szCs w:val="24"/>
        </w:rPr>
        <w:t>причинителя</w:t>
      </w:r>
      <w:proofErr w:type="spellEnd"/>
      <w:r w:rsidRPr="00C87F42">
        <w:rPr>
          <w:rFonts w:ascii="Times New Roman" w:hAnsi="Times New Roman" w:cs="Times New Roman"/>
          <w:sz w:val="24"/>
          <w:szCs w:val="24"/>
        </w:rPr>
        <w:t xml:space="preserve"> вреда; общие положения; условия и порядок осуществления обязательного страхования; компенсационные выплаты.</w:t>
      </w:r>
      <w:proofErr w:type="gramEnd"/>
    </w:p>
    <w:p w:rsidR="00A845D8" w:rsidRPr="00C87F42" w:rsidRDefault="00A845D8" w:rsidP="00A845D8">
      <w:pPr>
        <w:pStyle w:val="ConsPlusNormal"/>
        <w:spacing w:line="276" w:lineRule="auto"/>
        <w:ind w:firstLine="540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bookmarkStart w:id="9" w:name="Par1207"/>
      <w:bookmarkEnd w:id="9"/>
      <w:r w:rsidRPr="00C87F42">
        <w:rPr>
          <w:rFonts w:ascii="Times New Roman" w:hAnsi="Times New Roman" w:cs="Times New Roman"/>
          <w:sz w:val="24"/>
          <w:szCs w:val="24"/>
        </w:rPr>
        <w:t>3.1.1.2. Правила дорожного движения.</w:t>
      </w:r>
    </w:p>
    <w:p w:rsidR="00A845D8" w:rsidRPr="00C87F42" w:rsidRDefault="00A845D8" w:rsidP="00A845D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7F42">
        <w:rPr>
          <w:rFonts w:ascii="Times New Roman" w:hAnsi="Times New Roman" w:cs="Times New Roman"/>
          <w:sz w:val="24"/>
          <w:szCs w:val="24"/>
        </w:rPr>
        <w:t>Общие положения, основные понятия и термины, используемые в Правилах дорожного движения: значение Правил дорожного движения в обеспечении порядка и безопасности дорожного движения; структура Правил дорожного движения; дорожное движение; дорога и ее элементы; пешеходные переходы, их виды и обозначения с помощью дорожных знаков и дорожной разметки; прилегающие территории: порядок въезда, выезда и движения по прилегающим к дороге территориям;</w:t>
      </w:r>
      <w:proofErr w:type="gramEnd"/>
      <w:r w:rsidRPr="00C87F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87F42">
        <w:rPr>
          <w:rFonts w:ascii="Times New Roman" w:hAnsi="Times New Roman" w:cs="Times New Roman"/>
          <w:sz w:val="24"/>
          <w:szCs w:val="24"/>
        </w:rPr>
        <w:t>порядок движения в жилых зонах; автомагистрали, порядок движения различных видов транспортных средств по автомагистралям; запрещения, вводимые на автомагистралях; перекрестки, виды перекрестков в зависимости от способа организации движения; определение приоритета в движении; железнодорожные переезды и их разновидности; участники дорожного движения; лица, наделенные полномочиями по регулированию дорожного движения; виды транспортных средств; организованная транспортная колонна;</w:t>
      </w:r>
      <w:proofErr w:type="gramEnd"/>
      <w:r w:rsidRPr="00C87F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87F42">
        <w:rPr>
          <w:rFonts w:ascii="Times New Roman" w:hAnsi="Times New Roman" w:cs="Times New Roman"/>
          <w:sz w:val="24"/>
          <w:szCs w:val="24"/>
        </w:rPr>
        <w:t xml:space="preserve">ограниченная </w:t>
      </w:r>
      <w:r w:rsidRPr="00C87F42">
        <w:rPr>
          <w:rFonts w:ascii="Times New Roman" w:hAnsi="Times New Roman" w:cs="Times New Roman"/>
          <w:sz w:val="24"/>
          <w:szCs w:val="24"/>
        </w:rPr>
        <w:lastRenderedPageBreak/>
        <w:t>видимость, участки дорог с ограниченной видимостью; опасность для движения; дорожно-транспортное происшествие; перестроение, опережение, обгон, остановка и стоянка транспортных средств; темное время суток, недостаточная видимость; меры безопасности, предпринимаемые водителями транспортных средств, при движении в темное время суток и в условиях недостаточной видимости; населенный пункт: обозначение населенных пунктов с помощью дорожных знаков;</w:t>
      </w:r>
      <w:proofErr w:type="gramEnd"/>
      <w:r w:rsidRPr="00C87F42">
        <w:rPr>
          <w:rFonts w:ascii="Times New Roman" w:hAnsi="Times New Roman" w:cs="Times New Roman"/>
          <w:sz w:val="24"/>
          <w:szCs w:val="24"/>
        </w:rPr>
        <w:t xml:space="preserve"> различия в порядке движения по населенным пунктам в зависимости от их обозначения.</w:t>
      </w:r>
    </w:p>
    <w:p w:rsidR="00A845D8" w:rsidRPr="00C87F42" w:rsidRDefault="00A845D8" w:rsidP="00A845D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7F42">
        <w:rPr>
          <w:rFonts w:ascii="Times New Roman" w:hAnsi="Times New Roman" w:cs="Times New Roman"/>
          <w:sz w:val="24"/>
          <w:szCs w:val="24"/>
        </w:rPr>
        <w:t>Обязанности участников дорожного движения: общие обязанности водителей; документы, которые водитель механического транспортного средства обязан иметь при себе и передавать для проверки сотрудникам полиции; обязанности водителя по обеспечению исправного технического состояния транспортного средства; порядок прохождения освидетельствования на состояние алкогольного опьянения и медицинского освидетельствования на состояние опьянения; порядок предоставления транспортных средств должностным лицам;</w:t>
      </w:r>
      <w:proofErr w:type="gramEnd"/>
      <w:r w:rsidRPr="00C87F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87F42">
        <w:rPr>
          <w:rFonts w:ascii="Times New Roman" w:hAnsi="Times New Roman" w:cs="Times New Roman"/>
          <w:sz w:val="24"/>
          <w:szCs w:val="24"/>
        </w:rPr>
        <w:t>обязанности водителей, причастных к дорожно-транспортному происшествию; запретительные требования, предъявляемые к водителям; права и обязанности водителей транспортных средств, движущихся с включенным проблесковым маячком синего цвета (маячками синего и красного цветов) и специальным звуковым сигналом; обязанности других водителей по обеспечению беспрепятственного проезда указанных транспортных средств и сопровождаемых ими транспортных средств; обязанности пешеходов и пассажиров по обеспечению безопасности дорожного движения.</w:t>
      </w:r>
      <w:proofErr w:type="gramEnd"/>
    </w:p>
    <w:p w:rsidR="00A845D8" w:rsidRPr="00C87F42" w:rsidRDefault="00A845D8" w:rsidP="00A845D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7F42">
        <w:rPr>
          <w:rFonts w:ascii="Times New Roman" w:hAnsi="Times New Roman" w:cs="Times New Roman"/>
          <w:sz w:val="24"/>
          <w:szCs w:val="24"/>
        </w:rPr>
        <w:t>Дорожные знаки: значение дорожных знаков в общей системе организации дорожного движения; классификация дорожных знаков; основной, предварительный, дублирующий, повторный знак; временные дорожные знаки; требования к расстановке знаков; назначение предупреждающих знаков; порядок установки предупреждающих знаков различной конфигурации; название и значение предупреждающих знаков; действия водителя при приближении к опасному участку дороги, обозначенному соответствующим предупреждающим знаком;</w:t>
      </w:r>
      <w:proofErr w:type="gramEnd"/>
      <w:r w:rsidRPr="00C87F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87F42">
        <w:rPr>
          <w:rFonts w:ascii="Times New Roman" w:hAnsi="Times New Roman" w:cs="Times New Roman"/>
          <w:sz w:val="24"/>
          <w:szCs w:val="24"/>
        </w:rPr>
        <w:t>назначение знаков приоритета; название, значение и порядок их установки; действия водителей в соответствии с требованиями знаков приоритета; назначение запрещающих знаков; название, значение и порядок их установки; распространение действия запрещающих знаков на различные виды транспортных средств; действия водителей в соответствии с требованиями запрещающих знаков; зона действия запрещающих знаков; название, значение и порядок установки предписывающих знаков;</w:t>
      </w:r>
      <w:proofErr w:type="gramEnd"/>
      <w:r w:rsidRPr="00C87F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87F42">
        <w:rPr>
          <w:rFonts w:ascii="Times New Roman" w:hAnsi="Times New Roman" w:cs="Times New Roman"/>
          <w:sz w:val="24"/>
          <w:szCs w:val="24"/>
        </w:rPr>
        <w:t>распространение действия предписывающих знаков на различные виды транспортных средств; действия водителей в соответствии с требованиями предписывающих знаков; назначение знаков особых предписаний; название, значение и порядок их установки; особенности движения по участкам дорог, обозначенным знаками особых предписаний; назначение информационных знаков; название, значение и порядок их установки; действия водителей в соответствии с требованиями информационных знаков;</w:t>
      </w:r>
      <w:proofErr w:type="gramEnd"/>
      <w:r w:rsidRPr="00C87F42">
        <w:rPr>
          <w:rFonts w:ascii="Times New Roman" w:hAnsi="Times New Roman" w:cs="Times New Roman"/>
          <w:sz w:val="24"/>
          <w:szCs w:val="24"/>
        </w:rPr>
        <w:t xml:space="preserve"> назначение знаков сервиса; название, значение и порядок установки знаков сервиса; назначение знаков дополнительной информации (табличек); название и взаимодействие их с другими знаками; действия водителей с учетом требований знаков дополнительной информации.</w:t>
      </w:r>
    </w:p>
    <w:p w:rsidR="00A845D8" w:rsidRPr="00C87F42" w:rsidRDefault="00A845D8" w:rsidP="00A845D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7F42">
        <w:rPr>
          <w:rFonts w:ascii="Times New Roman" w:hAnsi="Times New Roman" w:cs="Times New Roman"/>
          <w:sz w:val="24"/>
          <w:szCs w:val="24"/>
        </w:rPr>
        <w:t xml:space="preserve">Дорожная разметка и ее характеристики: значение разметки в общей системе организации дорожного движения, классификация разметки; назначение и виды горизонтальной разметки; постоянная и временная разметка; цвет и условия применения </w:t>
      </w:r>
      <w:r w:rsidRPr="00C87F42">
        <w:rPr>
          <w:rFonts w:ascii="Times New Roman" w:hAnsi="Times New Roman" w:cs="Times New Roman"/>
          <w:sz w:val="24"/>
          <w:szCs w:val="24"/>
        </w:rPr>
        <w:lastRenderedPageBreak/>
        <w:t>каждого вида горизонтальной разметки; действия водителей в соответствии с ее требованиями; взаимодействие горизонтальной разметки с дорожными знаками; назначение вертикальной разметки; цвет и условия применения вертикальной разметки.</w:t>
      </w:r>
      <w:proofErr w:type="gramEnd"/>
    </w:p>
    <w:p w:rsidR="00A845D8" w:rsidRPr="00E45822" w:rsidRDefault="00A845D8" w:rsidP="00A845D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7F42">
        <w:rPr>
          <w:rFonts w:ascii="Times New Roman" w:eastAsia="Calibri" w:hAnsi="Times New Roman" w:cs="Times New Roman"/>
          <w:sz w:val="24"/>
          <w:szCs w:val="24"/>
        </w:rPr>
        <w:t>Порядок движения и расположение транспортных средств на проезжей части: предупредительные сигналы; виды и назначение сигналов; правила подачи сигналов световыми указателями поворотов и рукой; начало движения, перестроение; повороты направо, налево и разворот; поворот налево и разворот на проезжей части с трамвайными путями; движение задним ходом; случаи, когда водители должны уступать дорогу транспортным средствам, приближающимся справа;</w:t>
      </w:r>
      <w:proofErr w:type="gramEnd"/>
      <w:r w:rsidRPr="00C87F42">
        <w:rPr>
          <w:rFonts w:ascii="Times New Roman" w:eastAsia="Calibri" w:hAnsi="Times New Roman" w:cs="Times New Roman"/>
          <w:sz w:val="24"/>
          <w:szCs w:val="24"/>
        </w:rPr>
        <w:t xml:space="preserve"> движение по дорогам с полосой разгона и торможения; средства организации дорожного движения, дающие водителю информацию о количестве полос движения; определение количества полос движения при отсутствии данных средств; порядок движения транспортных средств по дорогам с различной шириной проезжей части; порядок движения тихоходных транспортных средств; </w:t>
      </w:r>
      <w:proofErr w:type="gramStart"/>
      <w:r w:rsidRPr="00C87F42">
        <w:rPr>
          <w:rFonts w:ascii="Times New Roman" w:eastAsia="Calibri" w:hAnsi="Times New Roman" w:cs="Times New Roman"/>
          <w:sz w:val="24"/>
          <w:szCs w:val="24"/>
        </w:rPr>
        <w:t>движение безрельсовых транспортных средств по трамвайным путям попутного направления, расположенным слева на одном уровне с проезжей частью; движение транспортных средств по обочинам, тротуарам и пешеходным дорожкам; выбор дистанции, интервалов и скорости в различных условиях движения; допустимые значения скорости движения для различных видов транспортных средств и условий перевозки; обгон, опережение; объезд препятствия и встречный разъезд;</w:t>
      </w:r>
      <w:proofErr w:type="gramEnd"/>
      <w:r w:rsidRPr="00C87F42">
        <w:rPr>
          <w:rFonts w:ascii="Times New Roman" w:eastAsia="Calibri" w:hAnsi="Times New Roman" w:cs="Times New Roman"/>
          <w:sz w:val="24"/>
          <w:szCs w:val="24"/>
        </w:rPr>
        <w:t xml:space="preserve"> действия водителей перед началом обгона и при обгоне; места, где обгон запрещен; опережение транспортных сре</w:t>
      </w:r>
      <w:proofErr w:type="gramStart"/>
      <w:r w:rsidRPr="00C87F42">
        <w:rPr>
          <w:rFonts w:ascii="Times New Roman" w:eastAsia="Calibri" w:hAnsi="Times New Roman" w:cs="Times New Roman"/>
          <w:sz w:val="24"/>
          <w:szCs w:val="24"/>
        </w:rPr>
        <w:t>дств пр</w:t>
      </w:r>
      <w:proofErr w:type="gramEnd"/>
      <w:r w:rsidRPr="00C87F42">
        <w:rPr>
          <w:rFonts w:ascii="Times New Roman" w:eastAsia="Calibri" w:hAnsi="Times New Roman" w:cs="Times New Roman"/>
          <w:sz w:val="24"/>
          <w:szCs w:val="24"/>
        </w:rPr>
        <w:t xml:space="preserve">и проезде пешеходных переходов; объезд препятствия; встречный разъезд на узких участках дорог; встречный разъезд на подъемах и спусках; приоритет маршрутных транспортных средств; пересечение трамвайных путей вне перекрестка; </w:t>
      </w:r>
      <w:proofErr w:type="gramStart"/>
      <w:r w:rsidRPr="00C87F42">
        <w:rPr>
          <w:rFonts w:ascii="Times New Roman" w:eastAsia="Calibri" w:hAnsi="Times New Roman" w:cs="Times New Roman"/>
          <w:sz w:val="24"/>
          <w:szCs w:val="24"/>
        </w:rPr>
        <w:t xml:space="preserve">порядок движения по дороге с выделенной полосой для маршрутных транспортных средств и транспортных средств, используемых в качестве легкового такси; правила поведения водителей в случаях, когда троллейбус или автобус начинает движение от обозначенного места остановки; учебная езда; требования к обучающему, </w:t>
      </w:r>
      <w:r w:rsidRPr="00E45822">
        <w:rPr>
          <w:rFonts w:ascii="Times New Roman" w:eastAsia="Calibri" w:hAnsi="Times New Roman" w:cs="Times New Roman"/>
          <w:sz w:val="24"/>
          <w:szCs w:val="24"/>
        </w:rPr>
        <w:t xml:space="preserve">обучаемому и </w:t>
      </w:r>
      <w:r w:rsidRPr="00E45822">
        <w:rPr>
          <w:rFonts w:ascii="Times New Roman" w:hAnsi="Times New Roman" w:cs="Times New Roman"/>
          <w:sz w:val="24"/>
          <w:szCs w:val="24"/>
        </w:rPr>
        <w:t>механическому транспортному средству, на котором проводится обучение; дороги и места, где запрещается учебная езда;</w:t>
      </w:r>
      <w:proofErr w:type="gramEnd"/>
      <w:r w:rsidRPr="00E45822">
        <w:rPr>
          <w:rFonts w:ascii="Times New Roman" w:hAnsi="Times New Roman" w:cs="Times New Roman"/>
          <w:sz w:val="24"/>
          <w:szCs w:val="24"/>
        </w:rPr>
        <w:t xml:space="preserve"> дополнительные требования к движению велосипедов, мопедов, гужевых повозок, а также прогону животных; ответственность водителей за нарушения порядка движения и расположения транспортных средств на проезжей части. Решение ситуационных задач.</w:t>
      </w:r>
    </w:p>
    <w:p w:rsidR="00A845D8" w:rsidRPr="00E45822" w:rsidRDefault="00A845D8" w:rsidP="00A845D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5822">
        <w:rPr>
          <w:rFonts w:ascii="Times New Roman" w:hAnsi="Times New Roman" w:cs="Times New Roman"/>
          <w:sz w:val="24"/>
          <w:szCs w:val="24"/>
        </w:rPr>
        <w:t>Остановка и стоянка транспортных средств: порядок остановки и стоянки; способы постановки транспортных средств на стоянку; длительная стоянка вне населенных пунктов; остановка и стоянка на автомагистралях; места, где остановка и стоянка запрещены; остановка и стоянка в жилых зонах; вынужденная остановка; действия водителей при вынужденной остановке в местах, где остановка запрещена, а также на автомагистралях и железнодорожных переездах;</w:t>
      </w:r>
      <w:proofErr w:type="gramEnd"/>
      <w:r w:rsidRPr="00E45822">
        <w:rPr>
          <w:rFonts w:ascii="Times New Roman" w:hAnsi="Times New Roman" w:cs="Times New Roman"/>
          <w:sz w:val="24"/>
          <w:szCs w:val="24"/>
        </w:rPr>
        <w:t xml:space="preserve"> правила применения аварийной сигнализации и знака аварийной остановки при вынужденной остановке транспортного средства; меры, предпринимаемые водителем после остановки транспортного средства; ответственность водителей транспортных средств за нарушения правил остановки и стоянки. Решение ситуационных задач.</w:t>
      </w:r>
    </w:p>
    <w:p w:rsidR="00A845D8" w:rsidRPr="00E45822" w:rsidRDefault="00A845D8" w:rsidP="00A845D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5822">
        <w:rPr>
          <w:rFonts w:ascii="Times New Roman" w:hAnsi="Times New Roman" w:cs="Times New Roman"/>
          <w:sz w:val="24"/>
          <w:szCs w:val="24"/>
        </w:rPr>
        <w:t xml:space="preserve">Регулирование дорожного движения: средства регулирования дорожного движения; значения сигналов светофора, действия водителей и пешеходов в соответствии с этими сигналами; реверсивные светофоры; светофоры для регулирования движения трамваев, а также других маршрутных транспортных средств, движущихся по выделенной для них </w:t>
      </w:r>
      <w:r w:rsidRPr="00E45822">
        <w:rPr>
          <w:rFonts w:ascii="Times New Roman" w:hAnsi="Times New Roman" w:cs="Times New Roman"/>
          <w:sz w:val="24"/>
          <w:szCs w:val="24"/>
        </w:rPr>
        <w:lastRenderedPageBreak/>
        <w:t>полосе; светофоры для регулирования движения через железнодорожные переезды; значение сигналов регулировщика для безрельсовых транспортных средств, трамваев и пешеходов;</w:t>
      </w:r>
      <w:proofErr w:type="gramEnd"/>
      <w:r w:rsidRPr="00E45822">
        <w:rPr>
          <w:rFonts w:ascii="Times New Roman" w:hAnsi="Times New Roman" w:cs="Times New Roman"/>
          <w:sz w:val="24"/>
          <w:szCs w:val="24"/>
        </w:rPr>
        <w:t xml:space="preserve"> порядок остановки при сигналах светофора или регулировщика, запрещающих движение; действия водителей и пешеходов в случаях, когда указания регулировщика противоречат сигналам светофора, дорожным знакам и разметке.</w:t>
      </w:r>
    </w:p>
    <w:p w:rsidR="00A845D8" w:rsidRPr="00E45822" w:rsidRDefault="00A845D8" w:rsidP="00A845D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5822">
        <w:rPr>
          <w:rFonts w:ascii="Times New Roman" w:hAnsi="Times New Roman" w:cs="Times New Roman"/>
          <w:sz w:val="24"/>
          <w:szCs w:val="24"/>
        </w:rPr>
        <w:t>Проезд перекрестков: общие правила проезда перекрестков; преимущества трамвая на перекрестке; регулируемые перекрестки; правила проезда регулируемых перекрестков; порядок движения по перекрестку, регулируемому светофором с дополнительными секциями; нерегулируемые перекрестки; правила проезда нерегулируемых перекрестков равнозначных и неравнозначных дорог; очередность проезда перекрестка неравнозначных дорог, когда главная дорога меняет направление; действия водителя в случае, если он не может определить наличие покрытия на дороге (темное время суток, грязь, снег) и при отсутствии знаков приоритета; ответственность водителей за нарушения правил проезда перекрестков. Решение ситуационных задач.</w:t>
      </w:r>
    </w:p>
    <w:p w:rsidR="00A845D8" w:rsidRPr="00E45822" w:rsidRDefault="00A845D8" w:rsidP="00A845D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5822">
        <w:rPr>
          <w:rFonts w:ascii="Times New Roman" w:hAnsi="Times New Roman" w:cs="Times New Roman"/>
          <w:sz w:val="24"/>
          <w:szCs w:val="24"/>
        </w:rPr>
        <w:t xml:space="preserve">Проезд пешеходных переходов, мест остановок маршрутных транспортных средств и железнодорожных переездов: правила проезда нерегулируемых пешеходных переходов; правила проезда регулируемых пешеходных переходов; действия водителей при появлении на проезжей части слепых пешеходов; правила проезда мест остановок маршрутных транспортных средств; </w:t>
      </w:r>
      <w:proofErr w:type="gramStart"/>
      <w:r w:rsidRPr="00E45822">
        <w:rPr>
          <w:rFonts w:ascii="Times New Roman" w:hAnsi="Times New Roman" w:cs="Times New Roman"/>
          <w:sz w:val="24"/>
          <w:szCs w:val="24"/>
        </w:rPr>
        <w:t>действия водителя транспортного средства, имеющего опознавательные знаки "Перевозка детей" при посадке детей в транспортное средство и высадке из него, а также водителей, приближающихся к такому транспортному средству; правила проезда железнодорожных переездов; места остановки транспортных средств при запрещении движения через переезд; запрещения, действующие на железнодорожном переезде; случаи, требующие согласования условий движения через переезд с начальником дистанции пути железной дороги;</w:t>
      </w:r>
      <w:proofErr w:type="gramEnd"/>
      <w:r w:rsidRPr="00E45822">
        <w:rPr>
          <w:rFonts w:ascii="Times New Roman" w:hAnsi="Times New Roman" w:cs="Times New Roman"/>
          <w:sz w:val="24"/>
          <w:szCs w:val="24"/>
        </w:rPr>
        <w:t xml:space="preserve"> ответственность водителей за нарушения правил проезда пешеходных переходов, мест остановок маршрутных транспортных средств и железнодорожных переездов. Решение ситуационных задач.</w:t>
      </w:r>
    </w:p>
    <w:p w:rsidR="00A845D8" w:rsidRPr="00E45822" w:rsidRDefault="00A845D8" w:rsidP="00A845D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5822">
        <w:rPr>
          <w:rFonts w:ascii="Times New Roman" w:hAnsi="Times New Roman" w:cs="Times New Roman"/>
          <w:sz w:val="24"/>
          <w:szCs w:val="24"/>
        </w:rPr>
        <w:t>Порядок использования внешних световых приборов и звуковых сигналов: правила использования внешних световых приборов в различных условиях движения; действия водителя при ослеплении; обозначение транспортного средства при остановке и стоянке в темное время суток на неосвещенных участках дорог, а также в условиях недостаточной видимости; обозначение движущегося транспортного средства в светлое время суток; порядок использования противотуманных фар и задних противотуманных фонарей; использование фары-искателя, фары-прожектора и знака автопоезда; порядок применения звуковых сигналов в различных условиях движения.</w:t>
      </w:r>
    </w:p>
    <w:p w:rsidR="00A845D8" w:rsidRPr="00E45822" w:rsidRDefault="00A845D8" w:rsidP="00A845D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5822">
        <w:rPr>
          <w:rFonts w:ascii="Times New Roman" w:hAnsi="Times New Roman" w:cs="Times New Roman"/>
          <w:sz w:val="24"/>
          <w:szCs w:val="24"/>
        </w:rPr>
        <w:t>Буксировка транспортных средств, перевозка людей и грузов: условия и порядок буксировки механических транспортных средств на гибкой сцепке, жесткой сцепке и методом частичной погрузки; перевозка людей в буксируемых и буксирующих транспортных средствах; случаи, когда буксировка запрещена; требование к перевозке людей в грузовом автомобиле; обязанности водителя перед началом движения; дополнительные требования при перевозке детей;</w:t>
      </w:r>
      <w:proofErr w:type="gramEnd"/>
      <w:r w:rsidRPr="00E45822">
        <w:rPr>
          <w:rFonts w:ascii="Times New Roman" w:hAnsi="Times New Roman" w:cs="Times New Roman"/>
          <w:sz w:val="24"/>
          <w:szCs w:val="24"/>
        </w:rPr>
        <w:t xml:space="preserve"> случаи, когда запрещается перевозка людей; правила размещения и закрепления груза на транспортном средстве; перевозка грузов, выступающих за габариты транспортного средства; обозначение перевозимого груза; случаи, требующие согласования условий движения транспортных сре</w:t>
      </w:r>
      <w:proofErr w:type="gramStart"/>
      <w:r w:rsidRPr="00E45822">
        <w:rPr>
          <w:rFonts w:ascii="Times New Roman" w:hAnsi="Times New Roman" w:cs="Times New Roman"/>
          <w:sz w:val="24"/>
          <w:szCs w:val="24"/>
        </w:rPr>
        <w:t>дств с Г</w:t>
      </w:r>
      <w:proofErr w:type="gramEnd"/>
      <w:r w:rsidRPr="00E45822">
        <w:rPr>
          <w:rFonts w:ascii="Times New Roman" w:hAnsi="Times New Roman" w:cs="Times New Roman"/>
          <w:sz w:val="24"/>
          <w:szCs w:val="24"/>
        </w:rPr>
        <w:t>осударственной инспекцией безопасности дорожного движения Министерства внутренних дел Российской Федерации (далее - Госавтоинспекция).</w:t>
      </w:r>
    </w:p>
    <w:p w:rsidR="00AD1626" w:rsidRDefault="00A845D8" w:rsidP="008E5F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5822">
        <w:rPr>
          <w:rFonts w:ascii="Times New Roman" w:hAnsi="Times New Roman" w:cs="Times New Roman"/>
          <w:sz w:val="24"/>
          <w:szCs w:val="24"/>
        </w:rPr>
        <w:lastRenderedPageBreak/>
        <w:t>Требования к оборудованию и техническому состоянию транспортных средств: общие требования; порядок прохождения технического осмотра; неисправности и условия, при наличии которых запрещается эксплуатация транспортных средств; типы регистрационных знаков, применяемые для различных групп транспортных средств; требования к установке государственных регистрационных знаков на транспортных средствах; опознавательные знаки транспортных средств.</w:t>
      </w:r>
      <w:bookmarkStart w:id="10" w:name="Par1221"/>
      <w:bookmarkEnd w:id="10"/>
    </w:p>
    <w:p w:rsidR="00AD1626" w:rsidRDefault="00AD1626" w:rsidP="00A845D8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A845D8" w:rsidRPr="00E45822" w:rsidRDefault="00815333" w:rsidP="00A845D8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3.1.2. Учебный предмет «</w:t>
      </w:r>
      <w:r w:rsidR="00A845D8" w:rsidRPr="00E45822">
        <w:rPr>
          <w:rFonts w:ascii="Times New Roman" w:hAnsi="Times New Roman" w:cs="Times New Roman"/>
          <w:sz w:val="24"/>
          <w:szCs w:val="24"/>
        </w:rPr>
        <w:t>Психофизиологические основы деятел</w:t>
      </w:r>
      <w:r>
        <w:rPr>
          <w:rFonts w:ascii="Times New Roman" w:hAnsi="Times New Roman" w:cs="Times New Roman"/>
          <w:sz w:val="24"/>
          <w:szCs w:val="24"/>
        </w:rPr>
        <w:t>ьности водителя»</w:t>
      </w:r>
      <w:r w:rsidR="00A845D8" w:rsidRPr="00E45822">
        <w:rPr>
          <w:rFonts w:ascii="Times New Roman" w:hAnsi="Times New Roman" w:cs="Times New Roman"/>
          <w:sz w:val="24"/>
          <w:szCs w:val="24"/>
        </w:rPr>
        <w:t>.</w:t>
      </w:r>
    </w:p>
    <w:p w:rsidR="00A845D8" w:rsidRDefault="00A845D8" w:rsidP="00A845D8">
      <w:pPr>
        <w:pStyle w:val="ConsPlusNormal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bookmarkStart w:id="11" w:name="Par1223"/>
      <w:bookmarkEnd w:id="11"/>
      <w:r w:rsidRPr="00E45822">
        <w:rPr>
          <w:rFonts w:ascii="Times New Roman" w:hAnsi="Times New Roman" w:cs="Times New Roman"/>
          <w:sz w:val="24"/>
          <w:szCs w:val="24"/>
        </w:rPr>
        <w:t>Распределение учебных часов по разделам и темам</w:t>
      </w:r>
    </w:p>
    <w:p w:rsidR="00A845D8" w:rsidRPr="00E45822" w:rsidRDefault="00A845D8" w:rsidP="00A845D8">
      <w:pPr>
        <w:pStyle w:val="ConsPlusNormal"/>
        <w:jc w:val="center"/>
        <w:outlineLvl w:val="4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63"/>
        <w:gridCol w:w="1102"/>
        <w:gridCol w:w="1741"/>
        <w:gridCol w:w="1633"/>
      </w:tblGrid>
      <w:tr w:rsidR="00A845D8" w:rsidRPr="00E45822" w:rsidTr="006F2B6D">
        <w:tc>
          <w:tcPr>
            <w:tcW w:w="5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4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A845D8" w:rsidRPr="00E45822" w:rsidTr="006F2B6D">
        <w:tc>
          <w:tcPr>
            <w:tcW w:w="5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A845D8" w:rsidRPr="00E45822" w:rsidTr="006F2B6D"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Познавательные функции, системы восприятия и психомоторные навыки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45D8" w:rsidRPr="00E45822" w:rsidTr="006F2B6D"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Этические основы деятельности водителя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45D8" w:rsidRPr="00E45822" w:rsidTr="006F2B6D"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Основы эффективного общения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45D8" w:rsidRPr="00E45822" w:rsidTr="006F2B6D"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Эмоциональные состояния и профилактика конфликтов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45D8" w:rsidRPr="00E45822" w:rsidTr="006F2B6D"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  <w:r w:rsidRPr="00E45822">
              <w:rPr>
                <w:rFonts w:ascii="Times New Roman" w:hAnsi="Times New Roman" w:cs="Times New Roman"/>
                <w:sz w:val="24"/>
                <w:szCs w:val="24"/>
              </w:rPr>
              <w:t xml:space="preserve"> и профилактика конфликтов (психологический практикум)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845D8" w:rsidRPr="00E45822" w:rsidTr="006F2B6D"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A845D8" w:rsidRDefault="00A845D8" w:rsidP="00A845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45D8" w:rsidRPr="00E45822" w:rsidRDefault="00A845D8" w:rsidP="00A845D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5822">
        <w:rPr>
          <w:rFonts w:ascii="Times New Roman" w:hAnsi="Times New Roman" w:cs="Times New Roman"/>
          <w:sz w:val="24"/>
          <w:szCs w:val="24"/>
        </w:rPr>
        <w:t xml:space="preserve">Познавательные функции, системы восприятия и психомоторные навыки: понятие о познавательных функциях (внимание, восприятие, память, мышление); внимание и его свойства (устойчивость, концентрация, распределение, переключение, объем); причины отвлечения внимания во время управления транспортным средством; способность сохранять внимание при наличии отвлекающих факторов; </w:t>
      </w:r>
      <w:proofErr w:type="spellStart"/>
      <w:r w:rsidRPr="00E45822">
        <w:rPr>
          <w:rFonts w:ascii="Times New Roman" w:hAnsi="Times New Roman" w:cs="Times New Roman"/>
          <w:sz w:val="24"/>
          <w:szCs w:val="24"/>
        </w:rPr>
        <w:t>монотония</w:t>
      </w:r>
      <w:proofErr w:type="spellEnd"/>
      <w:r w:rsidRPr="00E45822">
        <w:rPr>
          <w:rFonts w:ascii="Times New Roman" w:hAnsi="Times New Roman" w:cs="Times New Roman"/>
          <w:sz w:val="24"/>
          <w:szCs w:val="24"/>
        </w:rPr>
        <w:t>; влияние усталости и сонливости на свойства внимания; способы профилактики усталости;</w:t>
      </w:r>
      <w:proofErr w:type="gramEnd"/>
      <w:r w:rsidRPr="00E458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45822">
        <w:rPr>
          <w:rFonts w:ascii="Times New Roman" w:hAnsi="Times New Roman" w:cs="Times New Roman"/>
          <w:sz w:val="24"/>
          <w:szCs w:val="24"/>
        </w:rPr>
        <w:t>виды информации; выбор необходимой информации в процессе управления транспортным средством; информационная перегрузка; системы восприятия и их значение в деятельности водителя; опасности, связанные с неправильным восприятием дорожной обстановки; зрительная система; поле зрения, острота зрения и зона видимости; периферическое и центральное зрение; факторы, влияющие на уменьшение поля зрения водителя;</w:t>
      </w:r>
      <w:proofErr w:type="gramEnd"/>
      <w:r w:rsidRPr="00E458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45822">
        <w:rPr>
          <w:rFonts w:ascii="Times New Roman" w:hAnsi="Times New Roman" w:cs="Times New Roman"/>
          <w:sz w:val="24"/>
          <w:szCs w:val="24"/>
        </w:rPr>
        <w:t>другие системы восприятия (слуховая система, вестибулярная система, суставно-мышечное чувство, интероцепция) и их значение в деятельности водителя; влияние скорости движения транспортного средства, алкоголя, медикаментов и эмоциональных состояний водителя на восприятие дорожной обстановки; память; виды памяти и их значение для накопления профессионального опыта; мышление; анализ и синтез как основные процессы мышления; оперативное мышление и прогнозирование;</w:t>
      </w:r>
      <w:proofErr w:type="gramEnd"/>
      <w:r w:rsidRPr="00E45822">
        <w:rPr>
          <w:rFonts w:ascii="Times New Roman" w:hAnsi="Times New Roman" w:cs="Times New Roman"/>
          <w:sz w:val="24"/>
          <w:szCs w:val="24"/>
        </w:rPr>
        <w:t xml:space="preserve"> навыки распознавания опасных ситуаций; принятие решения в различных дорожных ситуациях; важность принятия правильного решения на дороге; формирование психомоторных навыков управления автомобилем; влияние возрастных и гендерных различий на формирование психомоторных навыков; простая и сложная сенсомоторные реакции, реакция в опасной зоне; факторы, влияющие </w:t>
      </w:r>
      <w:r w:rsidRPr="00E45822">
        <w:rPr>
          <w:rFonts w:ascii="Times New Roman" w:hAnsi="Times New Roman" w:cs="Times New Roman"/>
          <w:sz w:val="24"/>
          <w:szCs w:val="24"/>
        </w:rPr>
        <w:lastRenderedPageBreak/>
        <w:t>на быстроту реакции.</w:t>
      </w:r>
    </w:p>
    <w:p w:rsidR="00A845D8" w:rsidRPr="00E45822" w:rsidRDefault="00A845D8" w:rsidP="00A845D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5822">
        <w:rPr>
          <w:rFonts w:ascii="Times New Roman" w:hAnsi="Times New Roman" w:cs="Times New Roman"/>
          <w:sz w:val="24"/>
          <w:szCs w:val="24"/>
        </w:rPr>
        <w:t>Этические основы деятельности водителя: цели обучения управлению транспортным средством; мотивация в жизни и на дороге; мотивация достижения успеха и избегания неудач; склонность к рискованному поведению на дороге; формирование привычек; ценности человека, группы и водителя; свойства личности и темперамент; влияние темперамента на стиль вождения; негативное социальное научение; понятие социального давления; влияние рекламы, прессы и киноиндустрии на поведение водителя;</w:t>
      </w:r>
      <w:proofErr w:type="gramEnd"/>
      <w:r w:rsidRPr="00E458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45822">
        <w:rPr>
          <w:rFonts w:ascii="Times New Roman" w:hAnsi="Times New Roman" w:cs="Times New Roman"/>
          <w:sz w:val="24"/>
          <w:szCs w:val="24"/>
        </w:rPr>
        <w:t>ложное чувство безопасности; влияние социальной роли и социального окружения на стиль вождения; способы нейтрализации социального давления в процессе управления транспортным средством; представление об этике и этических нормах; этические нормы водителя; ответственность водителя за безопасность на дороге; взаимоотношения водителя с другими участниками дорожного движения; уязвимые участники дорожного движения, требующие особого внимания (пешеходы, велосипедисты, дети, пожилые люди, инвалиды);</w:t>
      </w:r>
      <w:proofErr w:type="gramEnd"/>
      <w:r w:rsidRPr="00E45822">
        <w:rPr>
          <w:rFonts w:ascii="Times New Roman" w:hAnsi="Times New Roman" w:cs="Times New Roman"/>
          <w:sz w:val="24"/>
          <w:szCs w:val="24"/>
        </w:rPr>
        <w:t xml:space="preserve"> причины предоставления преимущества на дороге транспортным средствам, оборудованным специальными световыми и звуковыми сигналами; особенности поведения водителей и пешеходов в жилых зонах и в местах парковки.</w:t>
      </w:r>
    </w:p>
    <w:p w:rsidR="00A845D8" w:rsidRPr="00E45822" w:rsidRDefault="00A845D8" w:rsidP="00A845D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5822">
        <w:rPr>
          <w:rFonts w:ascii="Times New Roman" w:hAnsi="Times New Roman" w:cs="Times New Roman"/>
          <w:sz w:val="24"/>
          <w:szCs w:val="24"/>
        </w:rPr>
        <w:t>Основы эффективного общения: понятие общения, его функции, этапы общения; стороны общения, их общая характеристика (общение как обмен информацией, общение как взаимодействие, общение как восприятие и понимание других людей); характеристика вербальных и невербал</w:t>
      </w:r>
      <w:r w:rsidR="00755AFE">
        <w:rPr>
          <w:rFonts w:ascii="Times New Roman" w:hAnsi="Times New Roman" w:cs="Times New Roman"/>
          <w:sz w:val="24"/>
          <w:szCs w:val="24"/>
        </w:rPr>
        <w:t>ьных средств общения; основные «эффекты»</w:t>
      </w:r>
      <w:r w:rsidRPr="00E45822">
        <w:rPr>
          <w:rFonts w:ascii="Times New Roman" w:hAnsi="Times New Roman" w:cs="Times New Roman"/>
          <w:sz w:val="24"/>
          <w:szCs w:val="24"/>
        </w:rPr>
        <w:t xml:space="preserve"> в восприятии других людей; виды общения (деловое, личное); качества человека, важные для общения; стили общения;</w:t>
      </w:r>
      <w:proofErr w:type="gramEnd"/>
      <w:r w:rsidRPr="00E45822">
        <w:rPr>
          <w:rFonts w:ascii="Times New Roman" w:hAnsi="Times New Roman" w:cs="Times New Roman"/>
          <w:sz w:val="24"/>
          <w:szCs w:val="24"/>
        </w:rPr>
        <w:t xml:space="preserve"> барьеры в межличностном общении, причины и условия их формирования; общение в условиях конфликта; особенности эффективного общения; правила, повышающие эффективность общения.</w:t>
      </w:r>
    </w:p>
    <w:p w:rsidR="00A845D8" w:rsidRPr="00E45822" w:rsidRDefault="00A845D8" w:rsidP="00A845D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5822">
        <w:rPr>
          <w:rFonts w:ascii="Times New Roman" w:hAnsi="Times New Roman" w:cs="Times New Roman"/>
          <w:sz w:val="24"/>
          <w:szCs w:val="24"/>
        </w:rPr>
        <w:t xml:space="preserve">Эмоциональные состояния и профилактика конфликтов: эмоции и поведение водителя; эмоциональные состояния (гнев, тревога, страх, эйфория, стресс, фрустрация); изменение восприятия дорожной ситуации и поведения в различных эмоциональных состояниях; управление поведением на дороге; экстренные меры реагирования; способы </w:t>
      </w:r>
      <w:proofErr w:type="spellStart"/>
      <w:r w:rsidRPr="00E45822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E45822">
        <w:rPr>
          <w:rFonts w:ascii="Times New Roman" w:hAnsi="Times New Roman" w:cs="Times New Roman"/>
          <w:sz w:val="24"/>
          <w:szCs w:val="24"/>
        </w:rPr>
        <w:t xml:space="preserve"> эмоциональных состояний; конфликтные ситуации и конфликты на дороге; причины агрессии и враждебности у водителей и других участников дорожного движения;</w:t>
      </w:r>
      <w:proofErr w:type="gramEnd"/>
      <w:r w:rsidRPr="00E45822">
        <w:rPr>
          <w:rFonts w:ascii="Times New Roman" w:hAnsi="Times New Roman" w:cs="Times New Roman"/>
          <w:sz w:val="24"/>
          <w:szCs w:val="24"/>
        </w:rPr>
        <w:t xml:space="preserve"> тип мышления, приводящий к агрессивному поведению; изменение поведения водителя после употребления алкоголя и медикаментов; влияние плохого самочувствия на поведение водителя; профилактика конфликтов; правила взаимодействия с агрессивным водителем.</w:t>
      </w:r>
    </w:p>
    <w:p w:rsidR="00FA33BC" w:rsidRDefault="00A845D8" w:rsidP="00841C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5822">
        <w:rPr>
          <w:rFonts w:ascii="Times New Roman" w:hAnsi="Times New Roman" w:cs="Times New Roman"/>
          <w:sz w:val="24"/>
          <w:szCs w:val="24"/>
        </w:rPr>
        <w:t>Саморегуляция</w:t>
      </w:r>
      <w:proofErr w:type="spellEnd"/>
      <w:r w:rsidRPr="00E45822">
        <w:rPr>
          <w:rFonts w:ascii="Times New Roman" w:hAnsi="Times New Roman" w:cs="Times New Roman"/>
          <w:sz w:val="24"/>
          <w:szCs w:val="24"/>
        </w:rPr>
        <w:t xml:space="preserve"> и профилактика конфликтов: приобретение практического опыта оценки собственного психического состояния и поведения, опыта </w:t>
      </w:r>
      <w:proofErr w:type="spellStart"/>
      <w:r w:rsidRPr="00E45822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E45822">
        <w:rPr>
          <w:rFonts w:ascii="Times New Roman" w:hAnsi="Times New Roman" w:cs="Times New Roman"/>
          <w:sz w:val="24"/>
          <w:szCs w:val="24"/>
        </w:rPr>
        <w:t>, а также первичных навыков профилактики конфликтов; решение ситуационных задач по оценке психического состояния, поведения, профилактике конфликтов и общению в условиях конфликта. Психологический практикум.</w:t>
      </w:r>
      <w:bookmarkStart w:id="12" w:name="Par1263"/>
      <w:bookmarkEnd w:id="12"/>
    </w:p>
    <w:p w:rsidR="00FA33BC" w:rsidRDefault="00FA33BC" w:rsidP="00A845D8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9339FB" w:rsidRDefault="009339FB" w:rsidP="00A845D8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9339FB" w:rsidRDefault="009339FB" w:rsidP="00A845D8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8E5FA4" w:rsidRDefault="008E5FA4" w:rsidP="00A845D8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E91DFC" w:rsidRDefault="00E91DFC" w:rsidP="00A845D8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8E5FA4" w:rsidRDefault="008E5FA4" w:rsidP="00A845D8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8E5FA4" w:rsidRDefault="008E5FA4" w:rsidP="00A845D8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8E5FA4" w:rsidRDefault="008E5FA4" w:rsidP="00A845D8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A845D8" w:rsidRPr="00E45822" w:rsidRDefault="00815333" w:rsidP="00A845D8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3.1.3. Учебный предмет «</w:t>
      </w:r>
      <w:r w:rsidR="00A845D8" w:rsidRPr="00E45822">
        <w:rPr>
          <w:rFonts w:ascii="Times New Roman" w:hAnsi="Times New Roman" w:cs="Times New Roman"/>
          <w:sz w:val="24"/>
          <w:szCs w:val="24"/>
        </w:rPr>
        <w:t>Основы упра</w:t>
      </w:r>
      <w:r>
        <w:rPr>
          <w:rFonts w:ascii="Times New Roman" w:hAnsi="Times New Roman" w:cs="Times New Roman"/>
          <w:sz w:val="24"/>
          <w:szCs w:val="24"/>
        </w:rPr>
        <w:t>вления транспортными средствами»</w:t>
      </w:r>
      <w:r w:rsidR="00A845D8" w:rsidRPr="00E45822">
        <w:rPr>
          <w:rFonts w:ascii="Times New Roman" w:hAnsi="Times New Roman" w:cs="Times New Roman"/>
          <w:sz w:val="24"/>
          <w:szCs w:val="24"/>
        </w:rPr>
        <w:t>.</w:t>
      </w:r>
    </w:p>
    <w:p w:rsidR="00A845D8" w:rsidRDefault="00A845D8" w:rsidP="00A845D8">
      <w:pPr>
        <w:pStyle w:val="ConsPlusNormal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bookmarkStart w:id="13" w:name="Par1265"/>
      <w:bookmarkEnd w:id="13"/>
      <w:r w:rsidRPr="00E45822">
        <w:rPr>
          <w:rFonts w:ascii="Times New Roman" w:hAnsi="Times New Roman" w:cs="Times New Roman"/>
          <w:sz w:val="24"/>
          <w:szCs w:val="24"/>
        </w:rPr>
        <w:t>Распределение учебных часов по разделам и темам</w:t>
      </w:r>
    </w:p>
    <w:p w:rsidR="00A845D8" w:rsidRDefault="00A845D8" w:rsidP="00A845D8">
      <w:pPr>
        <w:pStyle w:val="ConsPlusNormal"/>
        <w:jc w:val="center"/>
        <w:outlineLvl w:val="4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72"/>
        <w:gridCol w:w="1039"/>
        <w:gridCol w:w="1743"/>
        <w:gridCol w:w="1427"/>
      </w:tblGrid>
      <w:tr w:rsidR="00A845D8" w:rsidRPr="00E45822" w:rsidTr="006F2B6D">
        <w:tc>
          <w:tcPr>
            <w:tcW w:w="5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4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A845D8" w:rsidRPr="00E45822" w:rsidTr="006F2B6D">
        <w:tc>
          <w:tcPr>
            <w:tcW w:w="5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A845D8" w:rsidRPr="00E45822" w:rsidTr="006F2B6D">
        <w:tc>
          <w:tcPr>
            <w:tcW w:w="5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A845D8" w:rsidRPr="00E45822" w:rsidTr="006F2B6D">
        <w:trPr>
          <w:trHeight w:val="20"/>
        </w:trPr>
        <w:tc>
          <w:tcPr>
            <w:tcW w:w="5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Дорожное движение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45D8" w:rsidRPr="00E45822" w:rsidTr="006F2B6D">
        <w:trPr>
          <w:trHeight w:val="20"/>
        </w:trPr>
        <w:tc>
          <w:tcPr>
            <w:tcW w:w="557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Профессиональная надежность водителя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45D8" w:rsidRPr="00E45822" w:rsidTr="006F2B6D">
        <w:trPr>
          <w:trHeight w:val="20"/>
        </w:trPr>
        <w:tc>
          <w:tcPr>
            <w:tcW w:w="557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Влияние свой</w:t>
            </w:r>
            <w:proofErr w:type="gramStart"/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ств тр</w:t>
            </w:r>
            <w:proofErr w:type="gramEnd"/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анспортного средства на эффективность и безопасность управления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45D8" w:rsidRPr="00E45822" w:rsidTr="006F2B6D">
        <w:trPr>
          <w:trHeight w:val="20"/>
        </w:trPr>
        <w:tc>
          <w:tcPr>
            <w:tcW w:w="557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Дорожные условия и безопасность движения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845D8" w:rsidRPr="00E45822" w:rsidTr="006F2B6D">
        <w:trPr>
          <w:trHeight w:val="20"/>
        </w:trPr>
        <w:tc>
          <w:tcPr>
            <w:tcW w:w="557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Принципы эффективного и безопасного управления транспортным средством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45D8" w:rsidRPr="00E45822" w:rsidTr="006F2B6D">
        <w:trPr>
          <w:trHeight w:val="20"/>
        </w:trPr>
        <w:tc>
          <w:tcPr>
            <w:tcW w:w="5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наиболее уязвимых участников дорожного движения</w:t>
            </w:r>
          </w:p>
        </w:tc>
        <w:tc>
          <w:tcPr>
            <w:tcW w:w="10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45D8" w:rsidRPr="00E45822" w:rsidTr="006F2B6D">
        <w:trPr>
          <w:trHeight w:val="20"/>
        </w:trPr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A845D8" w:rsidRDefault="00A845D8" w:rsidP="00A845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45D8" w:rsidRPr="00E45822" w:rsidRDefault="00A845D8" w:rsidP="00A845D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5822">
        <w:rPr>
          <w:rFonts w:ascii="Times New Roman" w:hAnsi="Times New Roman" w:cs="Times New Roman"/>
          <w:sz w:val="24"/>
          <w:szCs w:val="24"/>
        </w:rPr>
        <w:t>Дорожное движение: дорожное движение как система управления водитель-автомобиль-дорога (ВАД); показатели качества функционирования системы ВАД; понятие о дорожно-транспортном происшествии (ДТП); виды дорожно-транспортных происшествий; причины возникновения дорожно-транспортных происшествий; анализ безопасности дорожного движения (БДД) в России; система водитель-автомобиль (ВА); цели и задачи управления транспортным средством; различие целей и задач управления транспортным средством при участии в спортивных соревнованиях и при участии в дорожном движении; элементы системы водитель-автомобиль; показатели качества управления транспортным средством: эффективность и безопасность; безаварийность как условие достижения цели управления транспортным средством; классификация автомобильных дорог; транспортный поток; средняя скорость; интенсивность движения и плотность транспортного потока; пропускная способность дороги; средняя скорость и плотность транспортного потока; соответствующие пропускной способности дороги; причины возникновения заторов.</w:t>
      </w:r>
    </w:p>
    <w:p w:rsidR="00A845D8" w:rsidRPr="00E45822" w:rsidRDefault="00A845D8" w:rsidP="00A845D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5822">
        <w:rPr>
          <w:rFonts w:ascii="Times New Roman" w:hAnsi="Times New Roman" w:cs="Times New Roman"/>
          <w:sz w:val="24"/>
          <w:szCs w:val="24"/>
        </w:rPr>
        <w:t xml:space="preserve">Профессиональная надежность водителя: понятие о надежности водителя; анализ деятельности водителя; информация, необходимая водителю для управления транспортным средством; обработка информации; сравнение текущей информации с безопасными значениями; сформированными в памяти водителя, в процессе обучения и накопления опыта; штатные и нештатные ситуации; снижение надежности водителя при неожиданном возникновении нештатной ситуации; </w:t>
      </w:r>
      <w:proofErr w:type="gramStart"/>
      <w:r w:rsidRPr="00E45822">
        <w:rPr>
          <w:rFonts w:ascii="Times New Roman" w:hAnsi="Times New Roman" w:cs="Times New Roman"/>
          <w:sz w:val="24"/>
          <w:szCs w:val="24"/>
        </w:rPr>
        <w:t xml:space="preserve">влияние прогноза возникновения нештатной ситуации, стажа и возраста водителя на время его реакции; влияние скорости движения транспортного средства на размеры поля зрения и концентрацию внимания; влияние личностных качеств водителя на надежность управления транспортным средством; влияние утомления на надежность водителя; зависимость надежности водителя от продолжительности управления автомобилем; режим труда и отдыха </w:t>
      </w:r>
      <w:r w:rsidRPr="00E45822">
        <w:rPr>
          <w:rFonts w:ascii="Times New Roman" w:hAnsi="Times New Roman" w:cs="Times New Roman"/>
          <w:sz w:val="24"/>
          <w:szCs w:val="24"/>
        </w:rPr>
        <w:lastRenderedPageBreak/>
        <w:t>водителя;</w:t>
      </w:r>
      <w:proofErr w:type="gramEnd"/>
      <w:r w:rsidRPr="00E45822">
        <w:rPr>
          <w:rFonts w:ascii="Times New Roman" w:hAnsi="Times New Roman" w:cs="Times New Roman"/>
          <w:sz w:val="24"/>
          <w:szCs w:val="24"/>
        </w:rPr>
        <w:t xml:space="preserve"> зависимость надежности водителя от различных видов недомоганий, продолжительности нетрудоспособности в течение года, различных видов заболеваний, курения и степени опьянения; мотивы безопасного и эффективного управления транспортным средством.</w:t>
      </w:r>
    </w:p>
    <w:p w:rsidR="00A845D8" w:rsidRPr="00E45822" w:rsidRDefault="00A845D8" w:rsidP="00A845D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5822">
        <w:rPr>
          <w:rFonts w:ascii="Times New Roman" w:hAnsi="Times New Roman" w:cs="Times New Roman"/>
          <w:sz w:val="24"/>
          <w:szCs w:val="24"/>
        </w:rPr>
        <w:t>Влияние свойств транспортного средства на эффективность и безопасность управления: силы, действующие на транспортное средство в различных условиях движения; уравнение тягового баланса; сила сцепления колес с дорогой; понятие о коэффициенте сцепления; изменение коэффициента сцепления в зависимости от погодных условий, режимов движения транспортного средства, состояния шин и дорожного покрытия; условие движения без буксования колес;</w:t>
      </w:r>
      <w:proofErr w:type="gramEnd"/>
      <w:r w:rsidRPr="00E458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45822">
        <w:rPr>
          <w:rFonts w:ascii="Times New Roman" w:hAnsi="Times New Roman" w:cs="Times New Roman"/>
          <w:sz w:val="24"/>
          <w:szCs w:val="24"/>
        </w:rPr>
        <w:t xml:space="preserve">свойства эластичного колеса; круг силы сцепления; влияние величины продольной реакции на поперечную реакцию; деформации автошины при разгоне, торможении, действии боковой силы; угол увода; </w:t>
      </w:r>
      <w:proofErr w:type="spellStart"/>
      <w:r w:rsidRPr="00E45822">
        <w:rPr>
          <w:rFonts w:ascii="Times New Roman" w:hAnsi="Times New Roman" w:cs="Times New Roman"/>
          <w:sz w:val="24"/>
          <w:szCs w:val="24"/>
        </w:rPr>
        <w:t>гидроскольжение</w:t>
      </w:r>
      <w:proofErr w:type="spellEnd"/>
      <w:r w:rsidRPr="00E4582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822">
        <w:rPr>
          <w:rFonts w:ascii="Times New Roman" w:hAnsi="Times New Roman" w:cs="Times New Roman"/>
          <w:sz w:val="24"/>
          <w:szCs w:val="24"/>
        </w:rPr>
        <w:t>аквапланирование</w:t>
      </w:r>
      <w:proofErr w:type="spellEnd"/>
      <w:r w:rsidRPr="00E45822">
        <w:rPr>
          <w:rFonts w:ascii="Times New Roman" w:hAnsi="Times New Roman" w:cs="Times New Roman"/>
          <w:sz w:val="24"/>
          <w:szCs w:val="24"/>
        </w:rPr>
        <w:t xml:space="preserve"> шины; силы и моменты, действующие на транспортное средство при торможении и при криволинейном движении; скоростные и тормозные свойства, </w:t>
      </w:r>
      <w:proofErr w:type="spellStart"/>
      <w:r w:rsidRPr="00E45822">
        <w:rPr>
          <w:rFonts w:ascii="Times New Roman" w:hAnsi="Times New Roman" w:cs="Times New Roman"/>
          <w:sz w:val="24"/>
          <w:szCs w:val="24"/>
        </w:rPr>
        <w:t>поворачиваемость</w:t>
      </w:r>
      <w:proofErr w:type="spellEnd"/>
      <w:r w:rsidRPr="00E45822">
        <w:rPr>
          <w:rFonts w:ascii="Times New Roman" w:hAnsi="Times New Roman" w:cs="Times New Roman"/>
          <w:sz w:val="24"/>
          <w:szCs w:val="24"/>
        </w:rPr>
        <w:t xml:space="preserve"> транспортного средства; устойчивость продольного и бокового движения транспортного средства;</w:t>
      </w:r>
      <w:proofErr w:type="gramEnd"/>
      <w:r w:rsidRPr="00E45822">
        <w:rPr>
          <w:rFonts w:ascii="Times New Roman" w:hAnsi="Times New Roman" w:cs="Times New Roman"/>
          <w:sz w:val="24"/>
          <w:szCs w:val="24"/>
        </w:rPr>
        <w:t xml:space="preserve"> условия потери устойчивости бокового движения транспортного средства при разгоне, торможении и повороте; устойчивость против опрокидывания; резервы устойчивости транспортного средства; управляемость продольным и боковым движением транспортного средства; влияние технического состояния систем управления, подвески и шин на управляемость.</w:t>
      </w:r>
    </w:p>
    <w:p w:rsidR="00A845D8" w:rsidRPr="00E45822" w:rsidRDefault="00A845D8" w:rsidP="00A845D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5822">
        <w:rPr>
          <w:rFonts w:ascii="Times New Roman" w:hAnsi="Times New Roman" w:cs="Times New Roman"/>
          <w:sz w:val="24"/>
          <w:szCs w:val="24"/>
        </w:rPr>
        <w:t xml:space="preserve">Дорожные условия и безопасность движения: динамический габарит транспортного средства; опасное пространство, возникающее вокруг транспортного средства при движении; изменение размеров и формы опасного пространства при изменении скорости и траектории движения транспортного средства; понятие о тормозном и остановочном пути; </w:t>
      </w:r>
      <w:proofErr w:type="gramStart"/>
      <w:r w:rsidRPr="00E45822">
        <w:rPr>
          <w:rFonts w:ascii="Times New Roman" w:hAnsi="Times New Roman" w:cs="Times New Roman"/>
          <w:sz w:val="24"/>
          <w:szCs w:val="24"/>
        </w:rPr>
        <w:t>зависимость расстояния, пройденного транспортным средством за время реакции водителя и время срабатывания тормозного привода, от скорости движения транспортного средства, его технического состояния, а также состояния дорожного покрытия; безопасная дистанция в секундах и метрах; способы контроля безопасной дистанции; безопасный боковой интервал; резервы управления скоростью, ускорением, дистанцией и боковым интервалом; условия безопасного управления;</w:t>
      </w:r>
      <w:proofErr w:type="gramEnd"/>
      <w:r w:rsidRPr="00E45822">
        <w:rPr>
          <w:rFonts w:ascii="Times New Roman" w:hAnsi="Times New Roman" w:cs="Times New Roman"/>
          <w:sz w:val="24"/>
          <w:szCs w:val="24"/>
        </w:rPr>
        <w:t xml:space="preserve"> дорожные условия и прогнозирование изменения дорожной ситуации; выбор скорости, ускорения, дистанции и бокового интервала с учетом геометрических параметров дороги и условий движения; влияние плотности транспортного потока на вероятность и тип ДТП; зависимость безопасной дистанции от категорий транспортных сре</w:t>
      </w:r>
      <w:proofErr w:type="gramStart"/>
      <w:r w:rsidRPr="00E45822">
        <w:rPr>
          <w:rFonts w:ascii="Times New Roman" w:hAnsi="Times New Roman" w:cs="Times New Roman"/>
          <w:sz w:val="24"/>
          <w:szCs w:val="24"/>
        </w:rPr>
        <w:t>дств в п</w:t>
      </w:r>
      <w:proofErr w:type="gramEnd"/>
      <w:r w:rsidRPr="00E45822">
        <w:rPr>
          <w:rFonts w:ascii="Times New Roman" w:hAnsi="Times New Roman" w:cs="Times New Roman"/>
          <w:sz w:val="24"/>
          <w:szCs w:val="24"/>
        </w:rPr>
        <w:t>аре "ведущий - ведомый"; безопасные условия обгона (опережения); повышение риска ДТП при увеличении отклонения скорости транспортного средства от средней скорости транспортного потока; повышение вероятности возникновения ДТП при увеличении неравномерности движения транспортного средства в транспортном потоке. Решение ситуационных задач.</w:t>
      </w:r>
    </w:p>
    <w:p w:rsidR="00A845D8" w:rsidRPr="00E45822" w:rsidRDefault="00A845D8" w:rsidP="00A845D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5822">
        <w:rPr>
          <w:rFonts w:ascii="Times New Roman" w:hAnsi="Times New Roman" w:cs="Times New Roman"/>
          <w:sz w:val="24"/>
          <w:szCs w:val="24"/>
        </w:rPr>
        <w:t>Принципы эффективного и безопасного управления транспортным средством: влияние опыта, приобретаемого водителем, на уровень аварийности в дорожном движении; наиболее опасный период накопления водителем опыта; условия безопасного управления транспортным средством; регулирование скорости движения транспортного средства с учетом плотности транспортного потока; показатели эффективности управления транспортным средством; зависимость средней скорости транспортного средства от его максимальной скорости в транспортных потоках различной плотности;</w:t>
      </w:r>
      <w:proofErr w:type="gramEnd"/>
      <w:r w:rsidRPr="00E45822">
        <w:rPr>
          <w:rFonts w:ascii="Times New Roman" w:hAnsi="Times New Roman" w:cs="Times New Roman"/>
          <w:sz w:val="24"/>
          <w:szCs w:val="24"/>
        </w:rPr>
        <w:t xml:space="preserve"> снижение эксплуатационного расхода топлива - действенный способ повышения </w:t>
      </w:r>
      <w:r w:rsidRPr="00E45822">
        <w:rPr>
          <w:rFonts w:ascii="Times New Roman" w:hAnsi="Times New Roman" w:cs="Times New Roman"/>
          <w:sz w:val="24"/>
          <w:szCs w:val="24"/>
        </w:rPr>
        <w:lastRenderedPageBreak/>
        <w:t>эффективности управления транспортным средством; безопасное и эффективное управления транспортным средством; проблема экологической безопасности; принципы экономичного управления транспортным средством; факторы, влияющие на эксплуатационный расход топлива.</w:t>
      </w:r>
    </w:p>
    <w:p w:rsidR="00841CB7" w:rsidRDefault="00A845D8" w:rsidP="008E5F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5822">
        <w:rPr>
          <w:rFonts w:ascii="Times New Roman" w:hAnsi="Times New Roman" w:cs="Times New Roman"/>
          <w:sz w:val="24"/>
          <w:szCs w:val="24"/>
        </w:rPr>
        <w:t xml:space="preserve">Обеспечение безопасности наиболее уязвимых участников дорожного движения: безопасность пассажиров транспортных средств; результаты исследований, позволяющие утверждать о необходимости и эффективности использования ремней безопасности; опасные последствия срабатывания подушек безопасности для </w:t>
      </w:r>
      <w:proofErr w:type="spellStart"/>
      <w:r w:rsidRPr="00E45822">
        <w:rPr>
          <w:rFonts w:ascii="Times New Roman" w:hAnsi="Times New Roman" w:cs="Times New Roman"/>
          <w:sz w:val="24"/>
          <w:szCs w:val="24"/>
        </w:rPr>
        <w:t>непристегнутых</w:t>
      </w:r>
      <w:proofErr w:type="spellEnd"/>
      <w:r w:rsidRPr="00E45822">
        <w:rPr>
          <w:rFonts w:ascii="Times New Roman" w:hAnsi="Times New Roman" w:cs="Times New Roman"/>
          <w:sz w:val="24"/>
          <w:szCs w:val="24"/>
        </w:rPr>
        <w:t xml:space="preserve"> водителя и пассажиров транспортных средств; использование ремней безопасности; детская пассажирская безопасность; назначение, правила подбора и установки детских удерживающих устройств; необходимость использования детских удерживающих устройств при перевозке детей до 12-летнего возраста;</w:t>
      </w:r>
      <w:proofErr w:type="gramEnd"/>
      <w:r w:rsidRPr="00E45822">
        <w:rPr>
          <w:rFonts w:ascii="Times New Roman" w:hAnsi="Times New Roman" w:cs="Times New Roman"/>
          <w:sz w:val="24"/>
          <w:szCs w:val="24"/>
        </w:rPr>
        <w:t xml:space="preserve"> подушки безопасности для пешеходов и велосипедистов; </w:t>
      </w:r>
      <w:proofErr w:type="spellStart"/>
      <w:r w:rsidRPr="00E45822">
        <w:rPr>
          <w:rFonts w:ascii="Times New Roman" w:hAnsi="Times New Roman" w:cs="Times New Roman"/>
          <w:sz w:val="24"/>
          <w:szCs w:val="24"/>
        </w:rPr>
        <w:t>световозвращающие</w:t>
      </w:r>
      <w:proofErr w:type="spellEnd"/>
      <w:r w:rsidRPr="00E45822">
        <w:rPr>
          <w:rFonts w:ascii="Times New Roman" w:hAnsi="Times New Roman" w:cs="Times New Roman"/>
          <w:sz w:val="24"/>
          <w:szCs w:val="24"/>
        </w:rPr>
        <w:t xml:space="preserve"> элементы, их типы и эффективность использования; особенности проезда нерегулируемых пешеходных переходов, расположенных вблизи детских учреждений; обеспечение безопасности пешеходов и велосипедистов при движении в жилых зонах.</w:t>
      </w:r>
      <w:bookmarkStart w:id="14" w:name="Par1311"/>
      <w:bookmarkEnd w:id="14"/>
    </w:p>
    <w:p w:rsidR="00841CB7" w:rsidRDefault="00841CB7" w:rsidP="00A845D8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A845D8" w:rsidRPr="00E45822" w:rsidRDefault="00815333" w:rsidP="00A845D8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3.1.4. Учебный предмет «</w:t>
      </w:r>
      <w:r w:rsidR="00A845D8" w:rsidRPr="00E45822">
        <w:rPr>
          <w:rFonts w:ascii="Times New Roman" w:hAnsi="Times New Roman" w:cs="Times New Roman"/>
          <w:sz w:val="24"/>
          <w:szCs w:val="24"/>
        </w:rPr>
        <w:t>Первая помощь при до</w:t>
      </w:r>
      <w:r w:rsidR="00BE1E64">
        <w:rPr>
          <w:rFonts w:ascii="Times New Roman" w:hAnsi="Times New Roman" w:cs="Times New Roman"/>
          <w:sz w:val="24"/>
          <w:szCs w:val="24"/>
        </w:rPr>
        <w:t>рожно-транспортном происшествии»</w:t>
      </w:r>
      <w:r w:rsidR="00A845D8" w:rsidRPr="00E45822">
        <w:rPr>
          <w:rFonts w:ascii="Times New Roman" w:hAnsi="Times New Roman" w:cs="Times New Roman"/>
          <w:sz w:val="24"/>
          <w:szCs w:val="24"/>
        </w:rPr>
        <w:t>.</w:t>
      </w:r>
    </w:p>
    <w:p w:rsidR="00A845D8" w:rsidRDefault="00A845D8" w:rsidP="00A845D8">
      <w:pPr>
        <w:pStyle w:val="ConsPlusNormal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bookmarkStart w:id="15" w:name="Par1313"/>
      <w:bookmarkEnd w:id="15"/>
      <w:r w:rsidRPr="00E45822">
        <w:rPr>
          <w:rFonts w:ascii="Times New Roman" w:hAnsi="Times New Roman" w:cs="Times New Roman"/>
          <w:sz w:val="24"/>
          <w:szCs w:val="24"/>
        </w:rPr>
        <w:t>Распределение учебных часов по разделам и темам</w:t>
      </w:r>
    </w:p>
    <w:p w:rsidR="00A845D8" w:rsidRPr="00E45822" w:rsidRDefault="00A845D8" w:rsidP="00A845D8">
      <w:pPr>
        <w:pStyle w:val="ConsPlusNormal"/>
        <w:jc w:val="center"/>
        <w:outlineLvl w:val="4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01"/>
        <w:gridCol w:w="1189"/>
        <w:gridCol w:w="2004"/>
        <w:gridCol w:w="2045"/>
      </w:tblGrid>
      <w:tr w:rsidR="00A845D8" w:rsidRPr="00E45822" w:rsidTr="006F2B6D">
        <w:tc>
          <w:tcPr>
            <w:tcW w:w="4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5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A845D8" w:rsidRPr="00E45822" w:rsidTr="006F2B6D">
        <w:tc>
          <w:tcPr>
            <w:tcW w:w="4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A845D8" w:rsidRPr="00E45822" w:rsidTr="006F2B6D">
        <w:tc>
          <w:tcPr>
            <w:tcW w:w="4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A845D8" w:rsidRPr="00E45822" w:rsidTr="006F2B6D"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Организационно-правовые аспекты оказания первой помощи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45D8" w:rsidRPr="00E45822" w:rsidTr="006F2B6D"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при отсутствии сознания, остановке дыхания и кровообращения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845D8" w:rsidRPr="00E45822" w:rsidTr="006F2B6D"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при наружных кровотечениях и травмах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845D8" w:rsidRPr="00E45822" w:rsidTr="006F2B6D"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при прочих состояниях, транспортировка пострадавших в дорожно-транспортном происшествии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845D8" w:rsidRPr="00E45822" w:rsidTr="006F2B6D"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A845D8" w:rsidRPr="00E45822" w:rsidRDefault="00A845D8" w:rsidP="00A845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45D8" w:rsidRPr="00E45822" w:rsidRDefault="00A845D8" w:rsidP="00A845D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5822">
        <w:rPr>
          <w:rFonts w:ascii="Times New Roman" w:hAnsi="Times New Roman" w:cs="Times New Roman"/>
          <w:sz w:val="24"/>
          <w:szCs w:val="24"/>
        </w:rPr>
        <w:t>Организационно-правовые аспекты оказания первой помощи: понятие о видах ДТП, структуре и особенностях дорожно-транспортного травматизма; организация и виды помощи пострадавшим в ДТП; нормативно-правовая база, определяющая права, обязанности и ответственность при оказании первой помощи; особенности оказания помощи детям, определяемые законодательно; понятие "первая помощь"; перечень состояний, при которых оказывается первая помощь; перечень мероприятий по ее оказанию;</w:t>
      </w:r>
      <w:proofErr w:type="gramEnd"/>
      <w:r w:rsidRPr="00E458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45822">
        <w:rPr>
          <w:rFonts w:ascii="Times New Roman" w:hAnsi="Times New Roman" w:cs="Times New Roman"/>
          <w:sz w:val="24"/>
          <w:szCs w:val="24"/>
        </w:rPr>
        <w:t xml:space="preserve">основные правила вызова скорой медицинской помощи, других специальных </w:t>
      </w:r>
      <w:r w:rsidRPr="00E45822">
        <w:rPr>
          <w:rFonts w:ascii="Times New Roman" w:hAnsi="Times New Roman" w:cs="Times New Roman"/>
          <w:sz w:val="24"/>
          <w:szCs w:val="24"/>
        </w:rPr>
        <w:lastRenderedPageBreak/>
        <w:t>служб, сотрудники которых обязаны оказывать первую помощь; соблюдение правил личной безопасности при оказании первой помощи; простейшие меры профилактики инфекционных заболеваний, передающихся с кровью и биологическими жидкостями человека; современные наборы средств и устройств для оказания первой помощи (аптечка первой помощи (автомобильная), аптечка для оказания первой помощи работникам);</w:t>
      </w:r>
      <w:proofErr w:type="gramEnd"/>
      <w:r w:rsidRPr="00E45822">
        <w:rPr>
          <w:rFonts w:ascii="Times New Roman" w:hAnsi="Times New Roman" w:cs="Times New Roman"/>
          <w:sz w:val="24"/>
          <w:szCs w:val="24"/>
        </w:rPr>
        <w:t xml:space="preserve"> основные компоненты, их назначение; общая последовательность действий на месте происшествия с наличием пострадавших; основные факторы, угрожающие жизни и здоровью при оказании первой помощи, пути их устранения; извлечение и перемещение пострадавшего в дорожно-транспортном происшествии.</w:t>
      </w:r>
    </w:p>
    <w:p w:rsidR="00A845D8" w:rsidRPr="00E45822" w:rsidRDefault="00A845D8" w:rsidP="00A845D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5822">
        <w:rPr>
          <w:rFonts w:ascii="Times New Roman" w:hAnsi="Times New Roman" w:cs="Times New Roman"/>
          <w:sz w:val="24"/>
          <w:szCs w:val="24"/>
        </w:rPr>
        <w:t>Оказание первой помощи при отсутствии сознания, остановке дыхания и кровообращения: основные признаки жизни у пострадавшего; причины нарушения дыхания и кровообращения при дорожно-транспортном происшествии; способы проверки сознания, дыхания, кровообращения у пострадавшего в дорожно-транспортном происшествии; особенности сердечно-легочной реанимации (СЛР) у пострадавших в дорожно-транспортном происшествии; современный алгоритм проведения сердечно-легочной реанимации (СЛР); техника проведения искусственного дыхания и закрытого массажа сердца;</w:t>
      </w:r>
      <w:proofErr w:type="gramEnd"/>
      <w:r w:rsidRPr="00E458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45822">
        <w:rPr>
          <w:rFonts w:ascii="Times New Roman" w:hAnsi="Times New Roman" w:cs="Times New Roman"/>
          <w:sz w:val="24"/>
          <w:szCs w:val="24"/>
        </w:rPr>
        <w:t>ошибки и осложнения, возникающие при выполнении реанимационных мероприятий; прекращение СЛР; мероприятия, выполняемые после прекращения СЛР; особенности СЛР у детей; порядок оказания первой помощи при частичном и полном нарушении проходимости верхних дыхательных путей, вызванном инородным телом у пострадавших в сознании, без сознания; особенности оказания первой помощи тучному пострадавшему, беременной женщине и ребенку.</w:t>
      </w:r>
      <w:proofErr w:type="gramEnd"/>
    </w:p>
    <w:p w:rsidR="00A845D8" w:rsidRPr="00E45822" w:rsidRDefault="00A845D8" w:rsidP="00A845D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5822">
        <w:rPr>
          <w:rFonts w:ascii="Times New Roman" w:hAnsi="Times New Roman" w:cs="Times New Roman"/>
          <w:sz w:val="24"/>
          <w:szCs w:val="24"/>
        </w:rPr>
        <w:t>Практическое занятие: оценка обстановки на месте дорожно-транспортного происшествия; отработка вызова скорой медицинской помощи, других специальных служб, сотрудники которых обязаны оказывать первую помощь; отработка навыков определения сознания у пострадавшего; отработка приемов восстановления проходимости верхних дыхательных путей; оценка признаков жизни у пострадавшего; отработка приемов искусственного дыхания "рот ко рту", "рот к носу", с применением устройств для искусственного дыхания;</w:t>
      </w:r>
      <w:proofErr w:type="gramEnd"/>
      <w:r w:rsidRPr="00E45822">
        <w:rPr>
          <w:rFonts w:ascii="Times New Roman" w:hAnsi="Times New Roman" w:cs="Times New Roman"/>
          <w:sz w:val="24"/>
          <w:szCs w:val="24"/>
        </w:rPr>
        <w:t xml:space="preserve"> отработка приемов закрытого массажа сердца; выполнение алгоритма сердечно-легочной реанимации; отработка приема перевода пострадавшего в устойчивое боковое положение; отработка приемов удаления инородного тела из верхних дыхательных путей пострадавшего; экстренное извлечение пострадавшего из автомобиля или труднодоступного места, отработка основных приемов (пострадавший в сознании, пострадавший без сознания); оказание первой помощи без извлечения пострадавшего; отработка приема снятия мотоциклетного (велосипедного) шлема и других защитных приспособлений с пострадавшего.</w:t>
      </w:r>
    </w:p>
    <w:p w:rsidR="00A845D8" w:rsidRPr="00E45822" w:rsidRDefault="00A845D8" w:rsidP="00A845D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5822">
        <w:rPr>
          <w:rFonts w:ascii="Times New Roman" w:hAnsi="Times New Roman" w:cs="Times New Roman"/>
          <w:sz w:val="24"/>
          <w:szCs w:val="24"/>
        </w:rPr>
        <w:t xml:space="preserve">Оказание первой помощи при наружных кровотечениях и травмах: цель и порядок выполнения обзорного осмотра пострадавшего в дорожно-транспортном происшествии; наиболее часто встречающиеся повреждения при дорожно-транспортном происшествии; особенности состояний пострадавшего в дорожно-транспортном происшествии, </w:t>
      </w:r>
      <w:r w:rsidR="00755AFE">
        <w:rPr>
          <w:rFonts w:ascii="Times New Roman" w:hAnsi="Times New Roman" w:cs="Times New Roman"/>
          <w:sz w:val="24"/>
          <w:szCs w:val="24"/>
        </w:rPr>
        <w:t>признаки кровотечения; понятия «</w:t>
      </w:r>
      <w:r w:rsidRPr="00E45822">
        <w:rPr>
          <w:rFonts w:ascii="Times New Roman" w:hAnsi="Times New Roman" w:cs="Times New Roman"/>
          <w:sz w:val="24"/>
          <w:szCs w:val="24"/>
        </w:rPr>
        <w:t>кровотечение</w:t>
      </w:r>
      <w:r w:rsidR="00755AFE">
        <w:rPr>
          <w:rFonts w:ascii="Times New Roman" w:hAnsi="Times New Roman" w:cs="Times New Roman"/>
          <w:sz w:val="24"/>
          <w:szCs w:val="24"/>
        </w:rPr>
        <w:t>», «</w:t>
      </w:r>
      <w:r w:rsidRPr="00E45822">
        <w:rPr>
          <w:rFonts w:ascii="Times New Roman" w:hAnsi="Times New Roman" w:cs="Times New Roman"/>
          <w:sz w:val="24"/>
          <w:szCs w:val="24"/>
        </w:rPr>
        <w:t>острая кровопотеря</w:t>
      </w:r>
      <w:r w:rsidR="00755AFE">
        <w:rPr>
          <w:rFonts w:ascii="Times New Roman" w:hAnsi="Times New Roman" w:cs="Times New Roman"/>
          <w:sz w:val="24"/>
          <w:szCs w:val="24"/>
        </w:rPr>
        <w:t>»</w:t>
      </w:r>
      <w:r w:rsidRPr="00E45822">
        <w:rPr>
          <w:rFonts w:ascii="Times New Roman" w:hAnsi="Times New Roman" w:cs="Times New Roman"/>
          <w:sz w:val="24"/>
          <w:szCs w:val="24"/>
        </w:rPr>
        <w:t xml:space="preserve">; признаки различных видов наружного кровотечения (артериального, венозного, капиллярного, смешанного); </w:t>
      </w:r>
      <w:proofErr w:type="gramStart"/>
      <w:r w:rsidRPr="00E45822">
        <w:rPr>
          <w:rFonts w:ascii="Times New Roman" w:hAnsi="Times New Roman" w:cs="Times New Roman"/>
          <w:sz w:val="24"/>
          <w:szCs w:val="24"/>
        </w:rPr>
        <w:t xml:space="preserve">способы временной остановки наружного кровотечения: пальцевое прижатие артерии, наложение жгута, максимальное сгибание конечности в суставе, прямое давление на рану, наложение давящей повязки; оказание первой помощи при носовом кровотечении; понятие о травматическом шоке; причины и признаки, особенности травматического шока у </w:t>
      </w:r>
      <w:r w:rsidRPr="00E45822">
        <w:rPr>
          <w:rFonts w:ascii="Times New Roman" w:hAnsi="Times New Roman" w:cs="Times New Roman"/>
          <w:sz w:val="24"/>
          <w:szCs w:val="24"/>
        </w:rPr>
        <w:lastRenderedPageBreak/>
        <w:t>пострадавшего в дорожно-транспортном происшествии; мероприятия, предупреждающие развитие травматического шока; цель и последовательность подробного осмотра пострадавшего;</w:t>
      </w:r>
      <w:proofErr w:type="gramEnd"/>
      <w:r w:rsidRPr="00E458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45822">
        <w:rPr>
          <w:rFonts w:ascii="Times New Roman" w:hAnsi="Times New Roman" w:cs="Times New Roman"/>
          <w:sz w:val="24"/>
          <w:szCs w:val="24"/>
        </w:rPr>
        <w:t>основные состояния, с которыми может столкнуться участник оказания первой помощи; травмы головы; оказание первой помощи; особенности ранений волосистой части головы; особенности оказания первой помощи при травмах глаза и носа; травмы шеи, оказание первой помощи; остановка наружного кровотечения при травмах шеи; фиксация шейного отдела позвоночника (вручную, подручными средствами, с использованием медицинских изделий);</w:t>
      </w:r>
      <w:proofErr w:type="gramEnd"/>
      <w:r w:rsidRPr="00E45822">
        <w:rPr>
          <w:rFonts w:ascii="Times New Roman" w:hAnsi="Times New Roman" w:cs="Times New Roman"/>
          <w:sz w:val="24"/>
          <w:szCs w:val="24"/>
        </w:rPr>
        <w:t xml:space="preserve"> травмы груди, оказание первой помощи; основные проявления травмы груди; особенности наложения повязок при травме груди; наложение </w:t>
      </w:r>
      <w:proofErr w:type="spellStart"/>
      <w:r w:rsidRPr="00E45822">
        <w:rPr>
          <w:rFonts w:ascii="Times New Roman" w:hAnsi="Times New Roman" w:cs="Times New Roman"/>
          <w:sz w:val="24"/>
          <w:szCs w:val="24"/>
        </w:rPr>
        <w:t>окклюзионной</w:t>
      </w:r>
      <w:proofErr w:type="spellEnd"/>
      <w:r w:rsidRPr="00E45822">
        <w:rPr>
          <w:rFonts w:ascii="Times New Roman" w:hAnsi="Times New Roman" w:cs="Times New Roman"/>
          <w:sz w:val="24"/>
          <w:szCs w:val="24"/>
        </w:rPr>
        <w:t xml:space="preserve"> (герметизирующей) повязки; особенности наложения повязки на рану груди с инородным телом; травмы живота и таза, основные проявления; оказание первой помощи; закрытая травма живота с признаками внутреннего кровотечения; оказание первой помощи; особенности наложения повязок на рану при выпадении органов брюшной полости, при наличии инородного тела в ране; травмы конечностей, о</w:t>
      </w:r>
      <w:r w:rsidR="00755AFE">
        <w:rPr>
          <w:rFonts w:ascii="Times New Roman" w:hAnsi="Times New Roman" w:cs="Times New Roman"/>
          <w:sz w:val="24"/>
          <w:szCs w:val="24"/>
        </w:rPr>
        <w:t>казание первой помощи; понятие «иммобилизация»</w:t>
      </w:r>
      <w:r w:rsidRPr="00E45822">
        <w:rPr>
          <w:rFonts w:ascii="Times New Roman" w:hAnsi="Times New Roman" w:cs="Times New Roman"/>
          <w:sz w:val="24"/>
          <w:szCs w:val="24"/>
        </w:rPr>
        <w:t>; способы иммобилизации при травме конечностей; травмы позвоночника, оказание первой помощи.</w:t>
      </w:r>
    </w:p>
    <w:p w:rsidR="00A845D8" w:rsidRPr="00E45822" w:rsidRDefault="00A845D8" w:rsidP="00A845D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5822">
        <w:rPr>
          <w:rFonts w:ascii="Times New Roman" w:hAnsi="Times New Roman" w:cs="Times New Roman"/>
          <w:sz w:val="24"/>
          <w:szCs w:val="24"/>
        </w:rPr>
        <w:t>Практическое занятие: отработка проведения обзорного осмотра пострадавшего в дорожно-транспортном происшествии с травматическими повреждениями; проведение подробного осмотра пострадавшего; остановка наружного кровотечения при ранении головы, шеи, груди, живота, таза и конечностей с помощью пальцевого прижатия артерий (сонной, подключичной, подмышечной, плечевой, бедренной); наложение табельного и импровизированного кровоостанавливающего жгута (жгута-закрутки, ремня); максимальное сгибание конечности в суставе, прямое давление на рану, наложение давящей повязки;</w:t>
      </w:r>
      <w:proofErr w:type="gramEnd"/>
      <w:r w:rsidRPr="00E45822">
        <w:rPr>
          <w:rFonts w:ascii="Times New Roman" w:hAnsi="Times New Roman" w:cs="Times New Roman"/>
          <w:sz w:val="24"/>
          <w:szCs w:val="24"/>
        </w:rPr>
        <w:t xml:space="preserve"> отработка наложения </w:t>
      </w:r>
      <w:proofErr w:type="spellStart"/>
      <w:r w:rsidRPr="00E45822">
        <w:rPr>
          <w:rFonts w:ascii="Times New Roman" w:hAnsi="Times New Roman" w:cs="Times New Roman"/>
          <w:sz w:val="24"/>
          <w:szCs w:val="24"/>
        </w:rPr>
        <w:t>окклюзионной</w:t>
      </w:r>
      <w:proofErr w:type="spellEnd"/>
      <w:r w:rsidRPr="00E45822">
        <w:rPr>
          <w:rFonts w:ascii="Times New Roman" w:hAnsi="Times New Roman" w:cs="Times New Roman"/>
          <w:sz w:val="24"/>
          <w:szCs w:val="24"/>
        </w:rPr>
        <w:t xml:space="preserve"> (герметизирующей) повязки при ранении грудной клетки; наложение повязок при наличии инородного предмета в ране живота, груди, конечностей; отработка приемов первой помощи при переломах; иммобилизация (подручными средствами, </w:t>
      </w:r>
      <w:proofErr w:type="spellStart"/>
      <w:r w:rsidRPr="00E45822">
        <w:rPr>
          <w:rFonts w:ascii="Times New Roman" w:hAnsi="Times New Roman" w:cs="Times New Roman"/>
          <w:sz w:val="24"/>
          <w:szCs w:val="24"/>
        </w:rPr>
        <w:t>аутоиммобилизация</w:t>
      </w:r>
      <w:proofErr w:type="spellEnd"/>
      <w:r w:rsidRPr="00E45822">
        <w:rPr>
          <w:rFonts w:ascii="Times New Roman" w:hAnsi="Times New Roman" w:cs="Times New Roman"/>
          <w:sz w:val="24"/>
          <w:szCs w:val="24"/>
        </w:rPr>
        <w:t>, с использованием медицинских изделий); отработка приемов фиксации шейного отдела позвоночника.</w:t>
      </w:r>
    </w:p>
    <w:p w:rsidR="00A845D8" w:rsidRPr="00E45822" w:rsidRDefault="00A845D8" w:rsidP="00A845D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5822">
        <w:rPr>
          <w:rFonts w:ascii="Times New Roman" w:hAnsi="Times New Roman" w:cs="Times New Roman"/>
          <w:sz w:val="24"/>
          <w:szCs w:val="24"/>
        </w:rPr>
        <w:t xml:space="preserve">Оказание первой помощи при прочих состояниях, транспортировка пострадавших в дорожно-транспортном происшествии: цель и принципы придания пострадавшим оптимальных положений тела; оптимальные положения тела пострадавшего с травмами груди, живота, таза, конечностей, с потерей сознания, с признаками кровопотери; приемы переноски пострадавших на руках одним, двумя и более участниками оказания первой помощи; </w:t>
      </w:r>
      <w:proofErr w:type="gramStart"/>
      <w:r w:rsidRPr="00E45822">
        <w:rPr>
          <w:rFonts w:ascii="Times New Roman" w:hAnsi="Times New Roman" w:cs="Times New Roman"/>
          <w:sz w:val="24"/>
          <w:szCs w:val="24"/>
        </w:rPr>
        <w:t>приемы переноски пострадавших с травмами головы, шеи, груди, живота, таза, конечностей и позвоночника; способы контроля состояния пострадавшего, находящегося в сознании, без сознания; влияние экстремальной ситуации на психоэмоциональное состояние пострадавшего и участника оказания первой помощи; простые приемы психологической поддержки; принципы передачи пострадавшего бригаде скорой медицинской помощи, другим специальным службам, сотрудники которых обязаны оказывать первую помощь;</w:t>
      </w:r>
      <w:proofErr w:type="gramEnd"/>
      <w:r w:rsidRPr="00E458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45822">
        <w:rPr>
          <w:rFonts w:ascii="Times New Roman" w:hAnsi="Times New Roman" w:cs="Times New Roman"/>
          <w:sz w:val="24"/>
          <w:szCs w:val="24"/>
        </w:rPr>
        <w:t xml:space="preserve">виды ожогов при дорожно-транспортном происшествии, их признаки; понятие о поверхностных и глубоких ожогах; ожог верхних дыхательных путей, основные проявления; оказание первой помощи; перегревание, факторы, способствующие его развитию; основные проявления, оказание первой помощи; </w:t>
      </w:r>
      <w:proofErr w:type="spellStart"/>
      <w:r w:rsidRPr="00E45822">
        <w:rPr>
          <w:rFonts w:ascii="Times New Roman" w:hAnsi="Times New Roman" w:cs="Times New Roman"/>
          <w:sz w:val="24"/>
          <w:szCs w:val="24"/>
        </w:rPr>
        <w:t>холодовая</w:t>
      </w:r>
      <w:proofErr w:type="spellEnd"/>
      <w:r w:rsidRPr="00E45822">
        <w:rPr>
          <w:rFonts w:ascii="Times New Roman" w:hAnsi="Times New Roman" w:cs="Times New Roman"/>
          <w:sz w:val="24"/>
          <w:szCs w:val="24"/>
        </w:rPr>
        <w:t xml:space="preserve"> травма, ее виды; основные проявления переохлаждения (гипотермии), отморожения, оказание первой помощи; отравления при дорожно-транспортном происшествии; пути попадания ядов в организм;</w:t>
      </w:r>
      <w:proofErr w:type="gramEnd"/>
      <w:r w:rsidRPr="00E45822">
        <w:rPr>
          <w:rFonts w:ascii="Times New Roman" w:hAnsi="Times New Roman" w:cs="Times New Roman"/>
          <w:sz w:val="24"/>
          <w:szCs w:val="24"/>
        </w:rPr>
        <w:t xml:space="preserve"> признаки острого отравления; оказание </w:t>
      </w:r>
      <w:r w:rsidRPr="00E45822">
        <w:rPr>
          <w:rFonts w:ascii="Times New Roman" w:hAnsi="Times New Roman" w:cs="Times New Roman"/>
          <w:sz w:val="24"/>
          <w:szCs w:val="24"/>
        </w:rPr>
        <w:lastRenderedPageBreak/>
        <w:t>первой помощи при попадании отравляющих веществ в организм через дыхательные пути, пищеварительный тракт, через кожу.</w:t>
      </w:r>
    </w:p>
    <w:p w:rsidR="00A845D8" w:rsidRPr="00E45822" w:rsidRDefault="00A845D8" w:rsidP="00A845D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5822">
        <w:rPr>
          <w:rFonts w:ascii="Times New Roman" w:hAnsi="Times New Roman" w:cs="Times New Roman"/>
          <w:sz w:val="24"/>
          <w:szCs w:val="24"/>
        </w:rPr>
        <w:t xml:space="preserve">Практическое занятие: наложение повязок при ожогах различных областей тела; применение местного охлаждения; наложение </w:t>
      </w:r>
      <w:proofErr w:type="spellStart"/>
      <w:r w:rsidRPr="00E45822">
        <w:rPr>
          <w:rFonts w:ascii="Times New Roman" w:hAnsi="Times New Roman" w:cs="Times New Roman"/>
          <w:sz w:val="24"/>
          <w:szCs w:val="24"/>
        </w:rPr>
        <w:t>термоизолирующей</w:t>
      </w:r>
      <w:proofErr w:type="spellEnd"/>
      <w:r w:rsidRPr="00E45822">
        <w:rPr>
          <w:rFonts w:ascii="Times New Roman" w:hAnsi="Times New Roman" w:cs="Times New Roman"/>
          <w:sz w:val="24"/>
          <w:szCs w:val="24"/>
        </w:rPr>
        <w:t xml:space="preserve"> повязки при отморожениях; придание оптимального положения тела пострадавшему в дорожно-транспортном происшествии при: отсутствии сознания, травмах различных областей тела, значительной кровопотере; отработка приемов переноски пострадавших; решение ситуационных задач в режиме реального времени по оказанию первой помощи пострадавшим в дорожно-транспортном происшествии с различными повреждениями (травмами, потерей сознания, отсутствием признаков жизни и с другими состояниями, требующими оказания первой помощи).</w:t>
      </w:r>
    </w:p>
    <w:p w:rsidR="00A845D8" w:rsidRPr="00E45822" w:rsidRDefault="00A845D8" w:rsidP="00A845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45D8" w:rsidRPr="00E45822" w:rsidRDefault="00A845D8" w:rsidP="00A845D8">
      <w:pPr>
        <w:pStyle w:val="ConsPlusNormal"/>
        <w:spacing w:line="276" w:lineRule="auto"/>
        <w:ind w:firstLine="54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6" w:name="Par1352"/>
      <w:bookmarkEnd w:id="16"/>
      <w:r w:rsidRPr="00E45822">
        <w:rPr>
          <w:rFonts w:ascii="Times New Roman" w:hAnsi="Times New Roman" w:cs="Times New Roman"/>
          <w:sz w:val="24"/>
          <w:szCs w:val="24"/>
        </w:rPr>
        <w:t xml:space="preserve">3.2. Специальный цикл </w:t>
      </w:r>
      <w:r>
        <w:rPr>
          <w:rFonts w:ascii="Times New Roman" w:hAnsi="Times New Roman" w:cs="Times New Roman"/>
          <w:sz w:val="24"/>
          <w:szCs w:val="24"/>
        </w:rPr>
        <w:t>Образовательной</w:t>
      </w:r>
      <w:r w:rsidRPr="00E45822">
        <w:rPr>
          <w:rFonts w:ascii="Times New Roman" w:hAnsi="Times New Roman" w:cs="Times New Roman"/>
          <w:sz w:val="24"/>
          <w:szCs w:val="24"/>
        </w:rPr>
        <w:t xml:space="preserve"> программы.</w:t>
      </w:r>
    </w:p>
    <w:p w:rsidR="00A845D8" w:rsidRPr="00E45822" w:rsidRDefault="00BE1E64" w:rsidP="00A845D8">
      <w:pPr>
        <w:pStyle w:val="ConsPlusNormal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bookmarkStart w:id="17" w:name="Par1354"/>
      <w:bookmarkEnd w:id="17"/>
      <w:r>
        <w:rPr>
          <w:rFonts w:ascii="Times New Roman" w:hAnsi="Times New Roman" w:cs="Times New Roman"/>
          <w:sz w:val="24"/>
          <w:szCs w:val="24"/>
        </w:rPr>
        <w:t>3.2.1. Учебный предмет «</w:t>
      </w:r>
      <w:r w:rsidR="00A845D8" w:rsidRPr="00E45822">
        <w:rPr>
          <w:rFonts w:ascii="Times New Roman" w:hAnsi="Times New Roman" w:cs="Times New Roman"/>
          <w:sz w:val="24"/>
          <w:szCs w:val="24"/>
        </w:rPr>
        <w:t xml:space="preserve">Устройство и техническое обслуживание </w:t>
      </w:r>
      <w:r>
        <w:rPr>
          <w:rFonts w:ascii="Times New Roman" w:hAnsi="Times New Roman" w:cs="Times New Roman"/>
          <w:sz w:val="24"/>
          <w:szCs w:val="24"/>
        </w:rPr>
        <w:t>транспортных средств категории «B» как объектов управления»</w:t>
      </w:r>
      <w:r w:rsidR="00A845D8" w:rsidRPr="00E45822">
        <w:rPr>
          <w:rFonts w:ascii="Times New Roman" w:hAnsi="Times New Roman" w:cs="Times New Roman"/>
          <w:sz w:val="24"/>
          <w:szCs w:val="24"/>
        </w:rPr>
        <w:t>.</w:t>
      </w:r>
    </w:p>
    <w:p w:rsidR="00A845D8" w:rsidRPr="00E45822" w:rsidRDefault="00A845D8" w:rsidP="00A845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45D8" w:rsidRPr="00E45822" w:rsidRDefault="00A845D8" w:rsidP="00A845D8">
      <w:pPr>
        <w:pStyle w:val="ConsPlusNormal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bookmarkStart w:id="18" w:name="Par1356"/>
      <w:bookmarkEnd w:id="18"/>
      <w:r w:rsidRPr="00E45822">
        <w:rPr>
          <w:rFonts w:ascii="Times New Roman" w:hAnsi="Times New Roman" w:cs="Times New Roman"/>
          <w:sz w:val="24"/>
          <w:szCs w:val="24"/>
        </w:rPr>
        <w:t>Распределение учебных часов по разделам и темам</w:t>
      </w: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80"/>
        <w:gridCol w:w="1062"/>
        <w:gridCol w:w="1704"/>
        <w:gridCol w:w="1693"/>
      </w:tblGrid>
      <w:tr w:rsidR="00A845D8" w:rsidRPr="00E45822" w:rsidTr="006F2B6D">
        <w:tc>
          <w:tcPr>
            <w:tcW w:w="5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A845D8" w:rsidRPr="00E45822" w:rsidTr="006F2B6D">
        <w:tc>
          <w:tcPr>
            <w:tcW w:w="5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A845D8" w:rsidRPr="00E45822" w:rsidTr="006F2B6D">
        <w:tc>
          <w:tcPr>
            <w:tcW w:w="5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A845D8" w:rsidRPr="00E45822" w:rsidTr="006F2B6D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D1626" w:rsidRDefault="00AD1626" w:rsidP="006F2B6D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Par1366"/>
            <w:bookmarkEnd w:id="19"/>
          </w:p>
          <w:p w:rsidR="00A845D8" w:rsidRPr="00E45822" w:rsidRDefault="00A845D8" w:rsidP="006F2B6D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Устройство транспортных средств</w:t>
            </w:r>
          </w:p>
        </w:tc>
      </w:tr>
      <w:tr w:rsidR="00A845D8" w:rsidRPr="00E45822" w:rsidTr="006F2B6D"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 xml:space="preserve">Общее устройство </w:t>
            </w:r>
            <w:r w:rsidR="00BE1E64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 категории «B»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45D8" w:rsidRPr="00E45822" w:rsidTr="006F2B6D"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Кузов автомобиля, рабочее место водителя, системы пассивной безопасности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45D8" w:rsidRPr="00E45822" w:rsidTr="006F2B6D"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Общее устройство и работа двигателя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45D8" w:rsidRPr="00E45822" w:rsidTr="006F2B6D"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Общее устройство трансмиссии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45D8" w:rsidRPr="00E45822" w:rsidTr="006F2B6D"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Назначение и состав ходовой части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45D8" w:rsidRPr="00E45822" w:rsidTr="006F2B6D"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тормозных систем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45D8" w:rsidRPr="00E45822" w:rsidTr="006F2B6D"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системы рулевого управления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45D8" w:rsidRPr="00E45822" w:rsidTr="006F2B6D"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Электронные системы помощи водителю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45D8" w:rsidRPr="00E45822" w:rsidTr="006F2B6D"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Источники и потребители электрической энергии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45D8" w:rsidRPr="00E45822" w:rsidTr="006F2B6D"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Общее устройство прицепов и тягово-сцепных устройств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45D8" w:rsidRPr="00E45822" w:rsidTr="006F2B6D"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45D8" w:rsidRPr="00E45822" w:rsidTr="006F2B6D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Par1411"/>
            <w:bookmarkEnd w:id="20"/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</w:tr>
      <w:tr w:rsidR="00A845D8" w:rsidRPr="00E45822" w:rsidTr="006F2B6D"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 технического обслуживания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45D8" w:rsidRPr="00E45822" w:rsidTr="006F2B6D"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Меры безопасности и защиты окружающей природной среды при эксплуатации транспортного средства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45D8" w:rsidRPr="00E45822" w:rsidTr="006F2B6D"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DC1D74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Устранение неисправностей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845D8" w:rsidRPr="00E45822" w:rsidTr="006F2B6D"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845D8" w:rsidRPr="00E45822" w:rsidTr="006F2B6D"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A845D8" w:rsidRPr="00E45822" w:rsidRDefault="00A845D8" w:rsidP="00A845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33BC">
        <w:rPr>
          <w:rFonts w:ascii="Times New Roman" w:hAnsi="Times New Roman" w:cs="Times New Roman"/>
          <w:sz w:val="24"/>
          <w:szCs w:val="24"/>
        </w:rPr>
        <w:t>* Практическ</w:t>
      </w:r>
      <w:r w:rsidR="00FA33BC">
        <w:rPr>
          <w:rFonts w:ascii="Times New Roman" w:hAnsi="Times New Roman" w:cs="Times New Roman"/>
          <w:sz w:val="24"/>
          <w:szCs w:val="24"/>
        </w:rPr>
        <w:t>ие</w:t>
      </w:r>
      <w:r w:rsidRPr="00FA33BC">
        <w:rPr>
          <w:rFonts w:ascii="Times New Roman" w:hAnsi="Times New Roman" w:cs="Times New Roman"/>
          <w:sz w:val="24"/>
          <w:szCs w:val="24"/>
        </w:rPr>
        <w:t xml:space="preserve"> заняти</w:t>
      </w:r>
      <w:r w:rsidR="00FA33BC">
        <w:rPr>
          <w:rFonts w:ascii="Times New Roman" w:hAnsi="Times New Roman" w:cs="Times New Roman"/>
          <w:sz w:val="24"/>
          <w:szCs w:val="24"/>
        </w:rPr>
        <w:t>я</w:t>
      </w:r>
      <w:r w:rsidRPr="00FA33BC">
        <w:rPr>
          <w:rFonts w:ascii="Times New Roman" w:hAnsi="Times New Roman" w:cs="Times New Roman"/>
          <w:sz w:val="24"/>
          <w:szCs w:val="24"/>
        </w:rPr>
        <w:t xml:space="preserve"> провод</w:t>
      </w:r>
      <w:r w:rsidR="00FA33BC">
        <w:rPr>
          <w:rFonts w:ascii="Times New Roman" w:hAnsi="Times New Roman" w:cs="Times New Roman"/>
          <w:sz w:val="24"/>
          <w:szCs w:val="24"/>
        </w:rPr>
        <w:t>я</w:t>
      </w:r>
      <w:r w:rsidRPr="00FA33BC">
        <w:rPr>
          <w:rFonts w:ascii="Times New Roman" w:hAnsi="Times New Roman" w:cs="Times New Roman"/>
          <w:sz w:val="24"/>
          <w:szCs w:val="24"/>
        </w:rPr>
        <w:t>тся на учебн</w:t>
      </w:r>
      <w:r w:rsidR="00FA33BC">
        <w:rPr>
          <w:rFonts w:ascii="Times New Roman" w:hAnsi="Times New Roman" w:cs="Times New Roman"/>
          <w:sz w:val="24"/>
          <w:szCs w:val="24"/>
        </w:rPr>
        <w:t>ых</w:t>
      </w:r>
      <w:r w:rsidRPr="00FA33BC">
        <w:rPr>
          <w:rFonts w:ascii="Times New Roman" w:hAnsi="Times New Roman" w:cs="Times New Roman"/>
          <w:sz w:val="24"/>
          <w:szCs w:val="24"/>
        </w:rPr>
        <w:t xml:space="preserve"> транспортн</w:t>
      </w:r>
      <w:r w:rsidR="00FA33BC">
        <w:rPr>
          <w:rFonts w:ascii="Times New Roman" w:hAnsi="Times New Roman" w:cs="Times New Roman"/>
          <w:sz w:val="24"/>
          <w:szCs w:val="24"/>
        </w:rPr>
        <w:t>ых</w:t>
      </w:r>
      <w:r w:rsidRPr="00FA33BC">
        <w:rPr>
          <w:rFonts w:ascii="Times New Roman" w:hAnsi="Times New Roman" w:cs="Times New Roman"/>
          <w:sz w:val="24"/>
          <w:szCs w:val="24"/>
        </w:rPr>
        <w:t xml:space="preserve"> средств</w:t>
      </w:r>
      <w:r w:rsidR="00FA33BC">
        <w:rPr>
          <w:rFonts w:ascii="Times New Roman" w:hAnsi="Times New Roman" w:cs="Times New Roman"/>
          <w:sz w:val="24"/>
          <w:szCs w:val="24"/>
        </w:rPr>
        <w:t>ах</w:t>
      </w:r>
    </w:p>
    <w:p w:rsidR="00A845D8" w:rsidRPr="00E45822" w:rsidRDefault="00A845D8" w:rsidP="00A845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45D8" w:rsidRPr="00E45822" w:rsidRDefault="00A845D8" w:rsidP="00A845D8">
      <w:pPr>
        <w:pStyle w:val="ConsPlusNormal"/>
        <w:spacing w:line="276" w:lineRule="auto"/>
        <w:ind w:firstLine="540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bookmarkStart w:id="21" w:name="Par1436"/>
      <w:bookmarkEnd w:id="21"/>
      <w:r w:rsidRPr="00E45822">
        <w:rPr>
          <w:rFonts w:ascii="Times New Roman" w:hAnsi="Times New Roman" w:cs="Times New Roman"/>
          <w:sz w:val="24"/>
          <w:szCs w:val="24"/>
        </w:rPr>
        <w:t>3.2.1.1. Устройство транспортных средств.</w:t>
      </w:r>
    </w:p>
    <w:p w:rsidR="00A845D8" w:rsidRPr="00E45822" w:rsidRDefault="00A845D8" w:rsidP="00A845D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5822">
        <w:rPr>
          <w:rFonts w:ascii="Times New Roman" w:hAnsi="Times New Roman" w:cs="Times New Roman"/>
          <w:sz w:val="24"/>
          <w:szCs w:val="24"/>
        </w:rPr>
        <w:t xml:space="preserve">Общее устройство </w:t>
      </w:r>
      <w:r w:rsidR="00BE1E64">
        <w:rPr>
          <w:rFonts w:ascii="Times New Roman" w:hAnsi="Times New Roman" w:cs="Times New Roman"/>
          <w:sz w:val="24"/>
          <w:szCs w:val="24"/>
        </w:rPr>
        <w:t>транспортных средств категории «B»</w:t>
      </w:r>
      <w:r w:rsidRPr="00E45822">
        <w:rPr>
          <w:rFonts w:ascii="Times New Roman" w:hAnsi="Times New Roman" w:cs="Times New Roman"/>
          <w:sz w:val="24"/>
          <w:szCs w:val="24"/>
        </w:rPr>
        <w:t>: назначение и общее устройство тр</w:t>
      </w:r>
      <w:r w:rsidR="00BE1E64">
        <w:rPr>
          <w:rFonts w:ascii="Times New Roman" w:hAnsi="Times New Roman" w:cs="Times New Roman"/>
          <w:sz w:val="24"/>
          <w:szCs w:val="24"/>
        </w:rPr>
        <w:t>анспортных средств категории «B»</w:t>
      </w:r>
      <w:r w:rsidRPr="00E45822">
        <w:rPr>
          <w:rFonts w:ascii="Times New Roman" w:hAnsi="Times New Roman" w:cs="Times New Roman"/>
          <w:sz w:val="24"/>
          <w:szCs w:val="24"/>
        </w:rPr>
        <w:t>; назначение, расположение и взаимодействие основных агрегатов, узлов, механизмов и систем; краткие технические характеристики тр</w:t>
      </w:r>
      <w:r w:rsidR="00BE1E64">
        <w:rPr>
          <w:rFonts w:ascii="Times New Roman" w:hAnsi="Times New Roman" w:cs="Times New Roman"/>
          <w:sz w:val="24"/>
          <w:szCs w:val="24"/>
        </w:rPr>
        <w:t>анспортных средств категории «B»</w:t>
      </w:r>
      <w:r w:rsidRPr="00E45822">
        <w:rPr>
          <w:rFonts w:ascii="Times New Roman" w:hAnsi="Times New Roman" w:cs="Times New Roman"/>
          <w:sz w:val="24"/>
          <w:szCs w:val="24"/>
        </w:rPr>
        <w:t>; классификация транспортных средств по типу двигателя, общей компоновке и типу кузова.</w:t>
      </w:r>
    </w:p>
    <w:p w:rsidR="00A845D8" w:rsidRPr="00E45822" w:rsidRDefault="00A845D8" w:rsidP="00A845D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5822">
        <w:rPr>
          <w:rFonts w:ascii="Times New Roman" w:hAnsi="Times New Roman" w:cs="Times New Roman"/>
          <w:sz w:val="24"/>
          <w:szCs w:val="24"/>
        </w:rPr>
        <w:t xml:space="preserve">Кузов автомобиля, рабочее место водителя, системы пассивной безопасности: общее устройство кузова; основные типы кузовов; компоненты кузова; </w:t>
      </w:r>
      <w:proofErr w:type="spellStart"/>
      <w:r w:rsidRPr="00E45822">
        <w:rPr>
          <w:rFonts w:ascii="Times New Roman" w:hAnsi="Times New Roman" w:cs="Times New Roman"/>
          <w:sz w:val="24"/>
          <w:szCs w:val="24"/>
        </w:rPr>
        <w:t>шумоизоляция</w:t>
      </w:r>
      <w:proofErr w:type="spellEnd"/>
      <w:r w:rsidRPr="00E45822">
        <w:rPr>
          <w:rFonts w:ascii="Times New Roman" w:hAnsi="Times New Roman" w:cs="Times New Roman"/>
          <w:sz w:val="24"/>
          <w:szCs w:val="24"/>
        </w:rPr>
        <w:t xml:space="preserve">; остекление; люки; противосолнечные козырьки; замки дверей; стеклоподъемники; сцепное устройство; системы обеспечения комфортных условий для водителя и пассажиров; системы очистки и обогрева стекол; очистители и </w:t>
      </w:r>
      <w:proofErr w:type="spellStart"/>
      <w:r w:rsidRPr="00E45822">
        <w:rPr>
          <w:rFonts w:ascii="Times New Roman" w:hAnsi="Times New Roman" w:cs="Times New Roman"/>
          <w:sz w:val="24"/>
          <w:szCs w:val="24"/>
        </w:rPr>
        <w:t>омыватели</w:t>
      </w:r>
      <w:proofErr w:type="spellEnd"/>
      <w:r w:rsidRPr="00E45822">
        <w:rPr>
          <w:rFonts w:ascii="Times New Roman" w:hAnsi="Times New Roman" w:cs="Times New Roman"/>
          <w:sz w:val="24"/>
          <w:szCs w:val="24"/>
        </w:rPr>
        <w:t xml:space="preserve"> фар головного света; системы регулировки и обогрева зеркал заднего вида;</w:t>
      </w:r>
      <w:proofErr w:type="gramEnd"/>
      <w:r w:rsidRPr="00E458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45822">
        <w:rPr>
          <w:rFonts w:ascii="Times New Roman" w:hAnsi="Times New Roman" w:cs="Times New Roman"/>
          <w:sz w:val="24"/>
          <w:szCs w:val="24"/>
        </w:rPr>
        <w:t>низкозамерзающие жидкости; применяемые в системе стеклоомывателей; рабочее место водителя; назначение и расположение органов управления, контрольно-измерительных приборов, индикаторов, звуковых сигнализаторов и сигнальных ламп; порядок работы с бортовым компьютером и навигационной системой; системы регулировки взаимного положения сиденья и органов управления автомобилем; системы пассивной безопасности; ремни безопасности (назначение, разновидности и принцип работы); подголовники (назначение и основные виды);</w:t>
      </w:r>
      <w:proofErr w:type="gramEnd"/>
      <w:r w:rsidRPr="00E45822">
        <w:rPr>
          <w:rFonts w:ascii="Times New Roman" w:hAnsi="Times New Roman" w:cs="Times New Roman"/>
          <w:sz w:val="24"/>
          <w:szCs w:val="24"/>
        </w:rPr>
        <w:t xml:space="preserve"> система подушек безопасности; конструктивные элементы кузова, снижающие тяжесть последствий дорожно-транспортных происшествий; защита пешеходов; электронное управление системами пассивной безопасности; неисправности элементов кузова и систем пассивной безопасности, при наличии которых запрещается эксплуатация транспортного средства.</w:t>
      </w:r>
    </w:p>
    <w:p w:rsidR="00A845D8" w:rsidRPr="00E45822" w:rsidRDefault="00A845D8" w:rsidP="00A845D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5822">
        <w:rPr>
          <w:rFonts w:ascii="Times New Roman" w:hAnsi="Times New Roman" w:cs="Times New Roman"/>
          <w:sz w:val="24"/>
          <w:szCs w:val="24"/>
        </w:rPr>
        <w:t>Общее устройство и работа двигателя: разновидности двигателей, применяемых в автомобилестроении; двигатели внутреннего сгорания; электродвигатели; комбинированные двигательные установки; назначение, устройство и принцип работы двигателя внутреннего сгорания; назначение, устройство, принцип работы и основные неисправности кривошипно-шатунного механизма; назначение, устройство, принцип работы и основные неисправности механизма газораспределения; назначение, устройство, принцип работы и основные неисправности системы охлаждения;</w:t>
      </w:r>
      <w:proofErr w:type="gramEnd"/>
      <w:r w:rsidRPr="00E45822">
        <w:rPr>
          <w:rFonts w:ascii="Times New Roman" w:hAnsi="Times New Roman" w:cs="Times New Roman"/>
          <w:sz w:val="24"/>
          <w:szCs w:val="24"/>
        </w:rPr>
        <w:t xml:space="preserve"> тепловой режим двигателя и контроль температуры охлаждающей жидкости; виды охлаждающих жидкостей, их состав и эксплуатационные свойства; ограничения по смешиванию различных типов охлаждающих жидкостей; назначение и принцип работы предпускового подогревателя; назначение, устройство, принцип работы и основные неисправности системы смазки двигателя; контроль давления масла; классификация, основные свойства и правила применения моторных масел; ограничения по смешиванию различных типов </w:t>
      </w:r>
      <w:r w:rsidRPr="00E45822">
        <w:rPr>
          <w:rFonts w:ascii="Times New Roman" w:hAnsi="Times New Roman" w:cs="Times New Roman"/>
          <w:sz w:val="24"/>
          <w:szCs w:val="24"/>
        </w:rPr>
        <w:lastRenderedPageBreak/>
        <w:t>масел; назначение, устройство, принцип работы и основные неисправности систем питания двигателей различного типа (бензинового, дизельного, работающего на газе); виды и сорта автомобильного топлива; зимние и летние сорта дизельного топлива; электронная система управления двигателем; неисправности двигателя, при наличии которых запрещается эксплуатация транспортного средства.</w:t>
      </w:r>
    </w:p>
    <w:p w:rsidR="00A845D8" w:rsidRPr="00E45822" w:rsidRDefault="00A845D8" w:rsidP="00A845D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5822">
        <w:rPr>
          <w:rFonts w:ascii="Times New Roman" w:hAnsi="Times New Roman" w:cs="Times New Roman"/>
          <w:sz w:val="24"/>
          <w:szCs w:val="24"/>
        </w:rPr>
        <w:t xml:space="preserve">Общее устройство трансмиссии: схемы трансмиссии </w:t>
      </w:r>
      <w:r w:rsidR="00BE1E64">
        <w:rPr>
          <w:rFonts w:ascii="Times New Roman" w:hAnsi="Times New Roman" w:cs="Times New Roman"/>
          <w:sz w:val="24"/>
          <w:szCs w:val="24"/>
        </w:rPr>
        <w:t>транспортных средств категории «</w:t>
      </w:r>
      <w:r w:rsidRPr="00E45822">
        <w:rPr>
          <w:rFonts w:ascii="Times New Roman" w:hAnsi="Times New Roman" w:cs="Times New Roman"/>
          <w:sz w:val="24"/>
          <w:szCs w:val="24"/>
        </w:rPr>
        <w:t>B</w:t>
      </w:r>
      <w:r w:rsidR="00BE1E64">
        <w:rPr>
          <w:rFonts w:ascii="Times New Roman" w:hAnsi="Times New Roman" w:cs="Times New Roman"/>
          <w:sz w:val="24"/>
          <w:szCs w:val="24"/>
        </w:rPr>
        <w:t>»</w:t>
      </w:r>
      <w:r w:rsidRPr="00E45822">
        <w:rPr>
          <w:rFonts w:ascii="Times New Roman" w:hAnsi="Times New Roman" w:cs="Times New Roman"/>
          <w:sz w:val="24"/>
          <w:szCs w:val="24"/>
        </w:rPr>
        <w:t xml:space="preserve"> с различными приводами; назначение сцепления; общее устройство и принцип работы сцепления; общее устройство и принцип работы гидравлического и механического приводов сцепления; основные неисправности сцепления, их признаки и причины; правила эксплуатации сцепления, обеспечивающие его длительную и надежную работу; назначение, общее устройство и принцип работы коробки переключения передач;</w:t>
      </w:r>
      <w:proofErr w:type="gramEnd"/>
      <w:r w:rsidRPr="00E458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45822">
        <w:rPr>
          <w:rFonts w:ascii="Times New Roman" w:hAnsi="Times New Roman" w:cs="Times New Roman"/>
          <w:sz w:val="24"/>
          <w:szCs w:val="24"/>
        </w:rPr>
        <w:t>понятие о передаточном числе и крутящем моменте; схемы управления механическими коробками переключения передач; основные неисправности механической коробки переключения передач, их признаки и причины; автоматизированные (роботизированные) коробки переключения передач; гидромеханические и бесступенчатые автоматические коробки переключения передач; признаки неисправностей автоматической и автоматизированной (роботизированной) коробки переключения передач; особенности эксплуатации автомобилей с автоматической и автоматизированной (роботизированной) коробками передач;</w:t>
      </w:r>
      <w:proofErr w:type="gramEnd"/>
      <w:r w:rsidRPr="00E45822">
        <w:rPr>
          <w:rFonts w:ascii="Times New Roman" w:hAnsi="Times New Roman" w:cs="Times New Roman"/>
          <w:sz w:val="24"/>
          <w:szCs w:val="24"/>
        </w:rPr>
        <w:t xml:space="preserve"> назначение и общее устройство раздаточной коробки; назначение, устройство и работа коробки отбора мощности; устройство механизмов включения раздаточной коробки и коробки отбора мощности; назначение, устройство и работа главной передачи, дифференциала, карданной передачи и приводов управляемых колес; маркировка и правила применения трансмиссионных масел и пластичных смазок.</w:t>
      </w:r>
    </w:p>
    <w:p w:rsidR="00A845D8" w:rsidRPr="00E45822" w:rsidRDefault="00A845D8" w:rsidP="00A845D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5822">
        <w:rPr>
          <w:rFonts w:ascii="Times New Roman" w:hAnsi="Times New Roman" w:cs="Times New Roman"/>
          <w:sz w:val="24"/>
          <w:szCs w:val="24"/>
        </w:rPr>
        <w:t>Назначение и состав ходовой части: назначение и общее устройство ходовой части автомобиля; основные элементы рамы; тягово-сцепное устройство; лебедка; назначение, общее устройство и принцип работы передней и задней подвесок; назначение и работа амортизаторов; неисправности подвесок, влияющие на безопасность движения автомобиля; конструкции автомобильных шин, их устройство и маркировка; летние и зимние автомобильные шины;</w:t>
      </w:r>
      <w:proofErr w:type="gramEnd"/>
      <w:r w:rsidRPr="00E45822">
        <w:rPr>
          <w:rFonts w:ascii="Times New Roman" w:hAnsi="Times New Roman" w:cs="Times New Roman"/>
          <w:sz w:val="24"/>
          <w:szCs w:val="24"/>
        </w:rPr>
        <w:t xml:space="preserve"> нормы давления воздуха в шинах; система регулирования давления воздуха в шинах; условия эксплуатации, обеспечивающие надежность автомобильных шин; виды и маркировка дисков колес; крепление колес; влияние углов установки колес на безопасность движения автомобиля и интенсивность износа автомобильных шин; неисправности ходовой части, при наличии которых запрещается эксплуатация транспортного средства.</w:t>
      </w:r>
    </w:p>
    <w:p w:rsidR="00A845D8" w:rsidRPr="00E45822" w:rsidRDefault="00A845D8" w:rsidP="00A845D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5822">
        <w:rPr>
          <w:rFonts w:ascii="Times New Roman" w:hAnsi="Times New Roman" w:cs="Times New Roman"/>
          <w:sz w:val="24"/>
          <w:szCs w:val="24"/>
        </w:rPr>
        <w:t>Общее устройство и принцип работы тормозных систем: рабочая и стояночная тормозные системы, их назначение, общее устройство и принцип работы; назначение и общее устройство запасной тормозной системы; электромеханический стояночный тормоз; общее устройство тормозной системы с гидравлическим приводом; работа вакуумного усилителя и тормозных механизмов; тормозные жидкости, их виды, состав и правила применения; ограничения по смешиванию различных типов тормозных жидкостей; неисправности тормозных систем, при наличии которых запрещается эксплуатация транспортного средства.</w:t>
      </w:r>
    </w:p>
    <w:p w:rsidR="00A845D8" w:rsidRPr="00E45822" w:rsidRDefault="00A845D8" w:rsidP="00A845D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5822">
        <w:rPr>
          <w:rFonts w:ascii="Times New Roman" w:hAnsi="Times New Roman" w:cs="Times New Roman"/>
          <w:sz w:val="24"/>
          <w:szCs w:val="24"/>
        </w:rPr>
        <w:t xml:space="preserve">Общее устройство и принцип работы системы рулевого управления: назначение систем рулевого управления, их разновидности и принципиальные схемы; требования, предъявляемые к рулевому управлению; общее устройство рулевых механизмов и их разновидностей; общее устройство и принцип работы системы рулевого управления с </w:t>
      </w:r>
      <w:r w:rsidRPr="00E45822">
        <w:rPr>
          <w:rFonts w:ascii="Times New Roman" w:hAnsi="Times New Roman" w:cs="Times New Roman"/>
          <w:sz w:val="24"/>
          <w:szCs w:val="24"/>
        </w:rPr>
        <w:lastRenderedPageBreak/>
        <w:t>гидравлическим усилителем; масло, применяемое в гидравлических усилителях рулевого управления; общее устройство и принцип работы системы рулевого управления с электрическим усилителем;</w:t>
      </w:r>
      <w:proofErr w:type="gramEnd"/>
      <w:r w:rsidRPr="00E45822">
        <w:rPr>
          <w:rFonts w:ascii="Times New Roman" w:hAnsi="Times New Roman" w:cs="Times New Roman"/>
          <w:sz w:val="24"/>
          <w:szCs w:val="24"/>
        </w:rPr>
        <w:t xml:space="preserve"> система управления электрическим усилителем руля; устройство, работа и основные неисправности шарниров рулевых тяг; неисправности систем рулевого управления, при наличии которых запрещается эксплуатация транспортного средства.</w:t>
      </w:r>
    </w:p>
    <w:p w:rsidR="00A845D8" w:rsidRPr="00E45822" w:rsidRDefault="00A845D8" w:rsidP="00A845D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5822">
        <w:rPr>
          <w:rFonts w:ascii="Times New Roman" w:hAnsi="Times New Roman" w:cs="Times New Roman"/>
          <w:sz w:val="24"/>
          <w:szCs w:val="24"/>
        </w:rPr>
        <w:t xml:space="preserve">Электронные системы помощи водителю: системы, улучшающие курсовую устойчивость и управляемость автомобиля; система курсовой устойчивости и ее компоненты (антиблокировочная система тормозов (далее - АБС), </w:t>
      </w:r>
      <w:proofErr w:type="spellStart"/>
      <w:r w:rsidRPr="00E45822">
        <w:rPr>
          <w:rFonts w:ascii="Times New Roman" w:hAnsi="Times New Roman" w:cs="Times New Roman"/>
          <w:sz w:val="24"/>
          <w:szCs w:val="24"/>
        </w:rPr>
        <w:t>антипробуксовочная</w:t>
      </w:r>
      <w:proofErr w:type="spellEnd"/>
      <w:r w:rsidRPr="00E45822">
        <w:rPr>
          <w:rFonts w:ascii="Times New Roman" w:hAnsi="Times New Roman" w:cs="Times New Roman"/>
          <w:sz w:val="24"/>
          <w:szCs w:val="24"/>
        </w:rPr>
        <w:t xml:space="preserve"> система, система распределения тормозных усилий, система электронной блокировки дифференциала); дополнительные функции системы курсовой устойчивости;</w:t>
      </w:r>
      <w:proofErr w:type="gramEnd"/>
      <w:r w:rsidRPr="00E45822">
        <w:rPr>
          <w:rFonts w:ascii="Times New Roman" w:hAnsi="Times New Roman" w:cs="Times New Roman"/>
          <w:sz w:val="24"/>
          <w:szCs w:val="24"/>
        </w:rPr>
        <w:t xml:space="preserve"> системы - ассистенты водителя (ассистент движения на спуске, ассистент </w:t>
      </w:r>
      <w:proofErr w:type="spellStart"/>
      <w:r w:rsidRPr="00E45822">
        <w:rPr>
          <w:rFonts w:ascii="Times New Roman" w:hAnsi="Times New Roman" w:cs="Times New Roman"/>
          <w:sz w:val="24"/>
          <w:szCs w:val="24"/>
        </w:rPr>
        <w:t>трогания</w:t>
      </w:r>
      <w:proofErr w:type="spellEnd"/>
      <w:r w:rsidRPr="00E45822">
        <w:rPr>
          <w:rFonts w:ascii="Times New Roman" w:hAnsi="Times New Roman" w:cs="Times New Roman"/>
          <w:sz w:val="24"/>
          <w:szCs w:val="24"/>
        </w:rPr>
        <w:t xml:space="preserve"> на подъеме, динамический ассистент </w:t>
      </w:r>
      <w:proofErr w:type="spellStart"/>
      <w:r w:rsidRPr="00E45822">
        <w:rPr>
          <w:rFonts w:ascii="Times New Roman" w:hAnsi="Times New Roman" w:cs="Times New Roman"/>
          <w:sz w:val="24"/>
          <w:szCs w:val="24"/>
        </w:rPr>
        <w:t>трогания</w:t>
      </w:r>
      <w:proofErr w:type="spellEnd"/>
      <w:r w:rsidRPr="00E45822">
        <w:rPr>
          <w:rFonts w:ascii="Times New Roman" w:hAnsi="Times New Roman" w:cs="Times New Roman"/>
          <w:sz w:val="24"/>
          <w:szCs w:val="24"/>
        </w:rPr>
        <w:t xml:space="preserve"> с места, функция автоматического включения стояночного тормоза, функция просушивания тормозов, ассистент рулевой коррекции, адаптивный круиз-контроль, система сканирования пространства перед автомобилем, ассистент движения по полосе, ассистент смены полосы движения, системы автоматической парковки).</w:t>
      </w:r>
    </w:p>
    <w:p w:rsidR="00A845D8" w:rsidRPr="00E45822" w:rsidRDefault="00A845D8" w:rsidP="00A845D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5822">
        <w:rPr>
          <w:rFonts w:ascii="Times New Roman" w:hAnsi="Times New Roman" w:cs="Times New Roman"/>
          <w:sz w:val="24"/>
          <w:szCs w:val="24"/>
        </w:rPr>
        <w:t>Источники и потребители электрической энергии: аккумуляторные батареи, их назначение, общее устройство и маркировка; правила эксплуатации аккумуляторных батарей; состав электролита и меры безопасности при его приготовлении; назначение, общее устройство и принцип работы генератора; признаки неисправности генератора; назначение, общее устройство и принцип работы стартера; признаки неисправности стартера; назначение системы зажигания; разновидности систем зажигания, их электрические схемы;</w:t>
      </w:r>
      <w:proofErr w:type="gramEnd"/>
      <w:r w:rsidRPr="00E45822">
        <w:rPr>
          <w:rFonts w:ascii="Times New Roman" w:hAnsi="Times New Roman" w:cs="Times New Roman"/>
          <w:sz w:val="24"/>
          <w:szCs w:val="24"/>
        </w:rPr>
        <w:t xml:space="preserve"> устройство и принцип работы приборов бесконтактной и микропроцессорной систем зажигания; электронные системы управления микропроцессорной системой зажигания; общее устройство и принцип работы внешних световых приборов и звуковых сигналов; корректор направления света фар; система активного головного света; ассистент дальнего света; неисправности электрооборудования, при наличии которых запрещается эксплуатация транспортного средства.</w:t>
      </w:r>
    </w:p>
    <w:p w:rsidR="00A845D8" w:rsidRPr="00E45822" w:rsidRDefault="00A845D8" w:rsidP="008E5F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5822">
        <w:rPr>
          <w:rFonts w:ascii="Times New Roman" w:hAnsi="Times New Roman" w:cs="Times New Roman"/>
          <w:sz w:val="24"/>
          <w:szCs w:val="24"/>
        </w:rPr>
        <w:t>Общее устройство прицепов и тягово-сцепных устройств: классификация прицепов; краткие технические характеристики прицепов категории О</w:t>
      </w:r>
      <w:proofErr w:type="gramStart"/>
      <w:r w:rsidRPr="00E45822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45822">
        <w:rPr>
          <w:rFonts w:ascii="Times New Roman" w:hAnsi="Times New Roman" w:cs="Times New Roman"/>
          <w:sz w:val="24"/>
          <w:szCs w:val="24"/>
        </w:rPr>
        <w:t>; общее устройство прицепа; электрооборудование прицепа; назначение и устройство узла сцепки; способы фиксации страховочных тросов (цепей); назначение, устройство и разновидности тягово-сцепных устройств тягачей; неисправности, при наличии которых запрещается эксплуатация прицепа.</w:t>
      </w:r>
    </w:p>
    <w:p w:rsidR="00A845D8" w:rsidRPr="00E45822" w:rsidRDefault="00A845D8" w:rsidP="00A845D8">
      <w:pPr>
        <w:pStyle w:val="ConsPlusNormal"/>
        <w:spacing w:line="276" w:lineRule="auto"/>
        <w:ind w:firstLine="540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bookmarkStart w:id="22" w:name="Par1448"/>
      <w:bookmarkEnd w:id="22"/>
      <w:r w:rsidRPr="00E45822">
        <w:rPr>
          <w:rFonts w:ascii="Times New Roman" w:hAnsi="Times New Roman" w:cs="Times New Roman"/>
          <w:sz w:val="24"/>
          <w:szCs w:val="24"/>
        </w:rPr>
        <w:t>3.2.1.2. Техническое обслуживание.</w:t>
      </w:r>
    </w:p>
    <w:p w:rsidR="00A845D8" w:rsidRPr="00E45822" w:rsidRDefault="00A845D8" w:rsidP="00A845D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5822">
        <w:rPr>
          <w:rFonts w:ascii="Times New Roman" w:hAnsi="Times New Roman" w:cs="Times New Roman"/>
          <w:sz w:val="24"/>
          <w:szCs w:val="24"/>
        </w:rPr>
        <w:t>Система технического обслуживания: сущность и общая характеристика системы технического обслуживания и ремонта транспортных средств; виды и периодичность технического обслуживания автомобилей и прицепов; организации, осуществляющие техническое обслуживание транспортных средств; назначение и содержание сервисной книжки; контрольный осмотр и ежедневное техническое обслуживание автомобиля и прицепа; технический осмотр транспортных средств, его назначение, периодичность и порядок проведения;</w:t>
      </w:r>
      <w:proofErr w:type="gramEnd"/>
      <w:r w:rsidRPr="00E45822">
        <w:rPr>
          <w:rFonts w:ascii="Times New Roman" w:hAnsi="Times New Roman" w:cs="Times New Roman"/>
          <w:sz w:val="24"/>
          <w:szCs w:val="24"/>
        </w:rPr>
        <w:t xml:space="preserve"> организации, осуществляющие технический осмотр транспортных средств; подготовка транспортного средства к техническому осмотру; содержание диагностической карты.</w:t>
      </w:r>
    </w:p>
    <w:p w:rsidR="00A845D8" w:rsidRPr="00E45822" w:rsidRDefault="00A845D8" w:rsidP="00A845D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5822">
        <w:rPr>
          <w:rFonts w:ascii="Times New Roman" w:hAnsi="Times New Roman" w:cs="Times New Roman"/>
          <w:sz w:val="24"/>
          <w:szCs w:val="24"/>
        </w:rPr>
        <w:lastRenderedPageBreak/>
        <w:t>Меры безопасности и защиты окружающей природной среды при эксплуатации транспортного средства: меры безопасности при выполнении работ по ежедневному техническому обслуживанию автомобиля; противопожарная безопасность на автозаправочных станциях; меры по защите окружающей природной среды при эксплуатации транспортного средства.</w:t>
      </w:r>
    </w:p>
    <w:p w:rsidR="00A845D8" w:rsidRDefault="00A845D8" w:rsidP="009339F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5822">
        <w:rPr>
          <w:rFonts w:ascii="Times New Roman" w:hAnsi="Times New Roman" w:cs="Times New Roman"/>
          <w:sz w:val="24"/>
          <w:szCs w:val="24"/>
        </w:rPr>
        <w:t>Устранение неисправностей: проверка и доведение до нормы уровня масла в системе смазки двигателя; проверка и доведение до нормы уровня охлаждающей жидкости в системе охлаждения двигателя; проверка и доведение до нормы уровня тормозной жидкости в гидроприводе сцепления и тормозной системы; проверка состояния аккумуляторной батареи; проверка и доведение до нормы давления воздуха в шинах колес;</w:t>
      </w:r>
      <w:proofErr w:type="gramEnd"/>
      <w:r w:rsidRPr="00E45822">
        <w:rPr>
          <w:rFonts w:ascii="Times New Roman" w:hAnsi="Times New Roman" w:cs="Times New Roman"/>
          <w:sz w:val="24"/>
          <w:szCs w:val="24"/>
        </w:rPr>
        <w:t xml:space="preserve"> снятие и установка колеса; снятие и установка аккумуляторной батареи; снятие и установка электроламп; снятие и установка плавкого предохранителя.</w:t>
      </w:r>
      <w:bookmarkStart w:id="23" w:name="Par1453"/>
      <w:bookmarkEnd w:id="23"/>
    </w:p>
    <w:p w:rsidR="00A845D8" w:rsidRPr="00E45822" w:rsidRDefault="00A845D8" w:rsidP="008E5FA4">
      <w:pPr>
        <w:pStyle w:val="ConsPlusNormal"/>
        <w:ind w:left="1416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45822">
        <w:rPr>
          <w:rFonts w:ascii="Times New Roman" w:hAnsi="Times New Roman" w:cs="Times New Roman"/>
          <w:sz w:val="24"/>
          <w:szCs w:val="24"/>
        </w:rPr>
        <w:t xml:space="preserve">3.2.2. Учебный предмет "Основы управления транспортными средствами категории </w:t>
      </w:r>
      <w:r w:rsidR="00BE1E64">
        <w:rPr>
          <w:rFonts w:ascii="Times New Roman" w:hAnsi="Times New Roman" w:cs="Times New Roman"/>
          <w:sz w:val="24"/>
          <w:szCs w:val="24"/>
        </w:rPr>
        <w:t xml:space="preserve"> «B»</w:t>
      </w:r>
      <w:r w:rsidRPr="00E45822">
        <w:rPr>
          <w:rFonts w:ascii="Times New Roman" w:hAnsi="Times New Roman" w:cs="Times New Roman"/>
          <w:sz w:val="24"/>
          <w:szCs w:val="24"/>
        </w:rPr>
        <w:t>.</w:t>
      </w:r>
    </w:p>
    <w:p w:rsidR="00A845D8" w:rsidRPr="00E45822" w:rsidRDefault="00A845D8" w:rsidP="00A845D8">
      <w:pPr>
        <w:pStyle w:val="ConsPlusNormal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bookmarkStart w:id="24" w:name="Par1455"/>
      <w:bookmarkEnd w:id="24"/>
      <w:r w:rsidRPr="00E45822">
        <w:rPr>
          <w:rFonts w:ascii="Times New Roman" w:hAnsi="Times New Roman" w:cs="Times New Roman"/>
          <w:sz w:val="24"/>
          <w:szCs w:val="24"/>
        </w:rPr>
        <w:t>Распределение учебных часов по разделам и темам</w:t>
      </w: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7"/>
        <w:gridCol w:w="1024"/>
        <w:gridCol w:w="1864"/>
        <w:gridCol w:w="1864"/>
      </w:tblGrid>
      <w:tr w:rsidR="00A845D8" w:rsidRPr="00E45822" w:rsidTr="006F2B6D">
        <w:tc>
          <w:tcPr>
            <w:tcW w:w="4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4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A845D8" w:rsidRPr="00E45822" w:rsidTr="006F2B6D">
        <w:tc>
          <w:tcPr>
            <w:tcW w:w="4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A845D8" w:rsidRPr="00E45822" w:rsidTr="006F2B6D">
        <w:tc>
          <w:tcPr>
            <w:tcW w:w="4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A845D8" w:rsidRPr="00E45822" w:rsidTr="006F2B6D">
        <w:tc>
          <w:tcPr>
            <w:tcW w:w="4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Приемы управления транспортным средством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45D8" w:rsidRPr="00E45822" w:rsidTr="006F2B6D">
        <w:tc>
          <w:tcPr>
            <w:tcW w:w="4887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Управление транспортным средством в штатных ситуациях</w:t>
            </w:r>
          </w:p>
        </w:tc>
        <w:tc>
          <w:tcPr>
            <w:tcW w:w="102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845D8" w:rsidRPr="00E45822" w:rsidTr="006F2B6D">
        <w:tc>
          <w:tcPr>
            <w:tcW w:w="4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Управление транспортным средством в нештатных ситуациях</w:t>
            </w:r>
          </w:p>
        </w:tc>
        <w:tc>
          <w:tcPr>
            <w:tcW w:w="1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845D8" w:rsidRPr="00E45822" w:rsidTr="006F2B6D"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A845D8" w:rsidRPr="00E45822" w:rsidRDefault="00A845D8" w:rsidP="00A845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45D8" w:rsidRPr="00E45822" w:rsidRDefault="00A845D8" w:rsidP="00A845D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5822">
        <w:rPr>
          <w:rFonts w:ascii="Times New Roman" w:hAnsi="Times New Roman" w:cs="Times New Roman"/>
          <w:sz w:val="24"/>
          <w:szCs w:val="24"/>
        </w:rPr>
        <w:t xml:space="preserve">Приемы управления транспортным средством: рабочее место водителя; оптимальная рабочая поза водителя; регулировка положения сиденья и органов управления для принятия оптимальной рабочей позы; регулировка зеркал заднего вида; техника руления, обеспечивающая сохранение обратной связи о положении управляемых колес; силовой и скоростной способы руления; техника выполнения операций с органами управления скоростью, сцеплением, тормозом; правила пользования сцеплением, обеспечивающие его длительную и надежную работу; порядок пуска двигателя в различных температурных условиях; порядок действий органами управления при </w:t>
      </w:r>
      <w:proofErr w:type="spellStart"/>
      <w:r w:rsidRPr="00E45822">
        <w:rPr>
          <w:rFonts w:ascii="Times New Roman" w:hAnsi="Times New Roman" w:cs="Times New Roman"/>
          <w:sz w:val="24"/>
          <w:szCs w:val="24"/>
        </w:rPr>
        <w:t>трогании</w:t>
      </w:r>
      <w:proofErr w:type="spellEnd"/>
      <w:r w:rsidRPr="00E45822">
        <w:rPr>
          <w:rFonts w:ascii="Times New Roman" w:hAnsi="Times New Roman" w:cs="Times New Roman"/>
          <w:sz w:val="24"/>
          <w:szCs w:val="24"/>
        </w:rPr>
        <w:t xml:space="preserve"> с места, разгоне с последовательным переключением передач в восходящем порядке, снижении скорости движения с переключением передач в нисходящем порядке, торможении двигателем; выбор оптимальной передачи при различных скоростях движения; способы торможения в штатных и нештатных ситуациях; особенности управления транспортным средством при наличии АБС; особенности управления транспортным средством с автоматической трансмиссией.</w:t>
      </w:r>
    </w:p>
    <w:p w:rsidR="00A845D8" w:rsidRPr="00E45822" w:rsidRDefault="00A845D8" w:rsidP="00A845D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5822">
        <w:rPr>
          <w:rFonts w:ascii="Times New Roman" w:hAnsi="Times New Roman" w:cs="Times New Roman"/>
          <w:sz w:val="24"/>
          <w:szCs w:val="24"/>
        </w:rPr>
        <w:t xml:space="preserve">Управление транспортным средством в штатных ситуациях: маневрирование в ограниченном пространстве; обеспечение безопасности при движении задним ходом; использование зеркал заднего вида и электронных систем автоматической парковки при маневрировании задним ходом; способы парковки транспортного средства; действия </w:t>
      </w:r>
      <w:r w:rsidRPr="00E45822">
        <w:rPr>
          <w:rFonts w:ascii="Times New Roman" w:hAnsi="Times New Roman" w:cs="Times New Roman"/>
          <w:sz w:val="24"/>
          <w:szCs w:val="24"/>
        </w:rPr>
        <w:lastRenderedPageBreak/>
        <w:t>водителя при движении в транспортном потоке; выбор оптимальной скорости, ускорения, дистанции и бокового интервала в транспортном потоке;</w:t>
      </w:r>
      <w:proofErr w:type="gramEnd"/>
      <w:r w:rsidRPr="00E458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45822">
        <w:rPr>
          <w:rFonts w:ascii="Times New Roman" w:hAnsi="Times New Roman" w:cs="Times New Roman"/>
          <w:sz w:val="24"/>
          <w:szCs w:val="24"/>
        </w:rPr>
        <w:t>расположение транспортного средства на проезжей части в различных условиях движения; управление транспортным средством при прохождении поворотов различного радиуса; выбор безопасной скорости и траектории движения; алгоритм действий водителя при выполнении перестроений и объезде препятствий; условия безопасной смены полосы движения; порядок выполнения обгона и опережения; определение целесообразности обгона и опережения; условия безопасного выполнения обгона и опережения;</w:t>
      </w:r>
      <w:proofErr w:type="gramEnd"/>
      <w:r w:rsidRPr="00E458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45822">
        <w:rPr>
          <w:rFonts w:ascii="Times New Roman" w:hAnsi="Times New Roman" w:cs="Times New Roman"/>
          <w:sz w:val="24"/>
          <w:szCs w:val="24"/>
        </w:rPr>
        <w:t>встречный разъезд; способы выполнения разворота вне перекрестков; остановка на проезжей части дороги и за ее пределами; действия водителей транспортных средств при вынужденной остановке в местах, где остановка запрещена; проезд перекрестков; выбор скорости и траектории движения при проезде перекрестков; опасные ситуации при проезде перекрестков; управление транспортным средством при проезде пешеходных переходов, мест остановок маршрутных транспортных средств, железнодорожных переездов, мостов, тоннелей;</w:t>
      </w:r>
      <w:proofErr w:type="gramEnd"/>
      <w:r w:rsidRPr="00E45822">
        <w:rPr>
          <w:rFonts w:ascii="Times New Roman" w:hAnsi="Times New Roman" w:cs="Times New Roman"/>
          <w:sz w:val="24"/>
          <w:szCs w:val="24"/>
        </w:rPr>
        <w:t xml:space="preserve"> порядок движения в жилых зонах; особенности управления транспортным средством при движении по автомагистралям, а также при въезде на автомагистрали и съезде с них; управление транспортным средством в горной местности, на крутых подъемах и спусках, при движении по опасным участкам дорог (сужение проезжей части, свежеуложенное покрытие дороги, битумные и гравийные покрытия); </w:t>
      </w:r>
      <w:proofErr w:type="gramStart"/>
      <w:r w:rsidRPr="00E45822">
        <w:rPr>
          <w:rFonts w:ascii="Times New Roman" w:hAnsi="Times New Roman" w:cs="Times New Roman"/>
          <w:sz w:val="24"/>
          <w:szCs w:val="24"/>
        </w:rPr>
        <w:t>меры предосторожности при движении по ремонтируемым участкам дорог; ограждения ремонтируемых участков дорог, применяемые предупредительные и световые сигналы; управление транспортным средством при движении в условиях недостаточной видимости (темное время суток, туман, дождь, снегопад); особенности управления транспортным средством при движении по дороге с низким коэффициентом сцепления дорожного покрытия (в гололедицу); пользование зимними дорогами (зимниками);</w:t>
      </w:r>
      <w:proofErr w:type="gramEnd"/>
      <w:r w:rsidRPr="00E458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45822">
        <w:rPr>
          <w:rFonts w:ascii="Times New Roman" w:hAnsi="Times New Roman" w:cs="Times New Roman"/>
          <w:sz w:val="24"/>
          <w:szCs w:val="24"/>
        </w:rPr>
        <w:t>движение по ледовым переправам; движение по бездорожью; управление транспортным средством при движении с прицепом и при буксировке механических транспортных средств; перевозка пассажиров в легковых и грузовых автомобилях; создание условий для безопасной перевозки детей различного возраста; ограничения по перевозке детей в различных транспортных средствах; приспособления для перевозки животных, перевозка грузов в легковых и грузовых автомобилях;</w:t>
      </w:r>
      <w:proofErr w:type="gramEnd"/>
      <w:r w:rsidRPr="00E45822">
        <w:rPr>
          <w:rFonts w:ascii="Times New Roman" w:hAnsi="Times New Roman" w:cs="Times New Roman"/>
          <w:sz w:val="24"/>
          <w:szCs w:val="24"/>
        </w:rPr>
        <w:t xml:space="preserve"> оптимальное размещение и крепление перевозимого груза; особенности управления транспортным средством в зависимости от характеристик перевозимого груза. Решение ситуационных задач.</w:t>
      </w:r>
    </w:p>
    <w:p w:rsidR="00FA33BC" w:rsidRDefault="00A845D8" w:rsidP="008E5FA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5822">
        <w:rPr>
          <w:rFonts w:ascii="Times New Roman" w:hAnsi="Times New Roman" w:cs="Times New Roman"/>
          <w:sz w:val="24"/>
          <w:szCs w:val="24"/>
        </w:rPr>
        <w:t>Управление транспортным средством в нештатных ситуациях: понятие о нештатной ситуации; причины возможных нештатных ситуаций; действия органами управления скоростью и тормозом при буксовании и блокировке колес; регулирование скорости в процессе разгона, предотвращающее буксование ведущих колес; действия водителя при блокировке колес в процессе экстренного торможения, объезд препятствия как средство предотвращения наезда; занос и снос транспортного средства, причины их возникновения;</w:t>
      </w:r>
      <w:proofErr w:type="gramEnd"/>
      <w:r w:rsidRPr="00E458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45822">
        <w:rPr>
          <w:rFonts w:ascii="Times New Roman" w:hAnsi="Times New Roman" w:cs="Times New Roman"/>
          <w:sz w:val="24"/>
          <w:szCs w:val="24"/>
        </w:rPr>
        <w:t xml:space="preserve">действия водителя по предотвращению и прекращению заноса и сноса </w:t>
      </w:r>
      <w:proofErr w:type="spellStart"/>
      <w:r w:rsidRPr="00E45822">
        <w:rPr>
          <w:rFonts w:ascii="Times New Roman" w:hAnsi="Times New Roman" w:cs="Times New Roman"/>
          <w:sz w:val="24"/>
          <w:szCs w:val="24"/>
        </w:rPr>
        <w:t>переднеприводного</w:t>
      </w:r>
      <w:proofErr w:type="spellEnd"/>
      <w:r w:rsidRPr="00E4582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822">
        <w:rPr>
          <w:rFonts w:ascii="Times New Roman" w:hAnsi="Times New Roman" w:cs="Times New Roman"/>
          <w:sz w:val="24"/>
          <w:szCs w:val="24"/>
        </w:rPr>
        <w:t>заднеприводного</w:t>
      </w:r>
      <w:proofErr w:type="spellEnd"/>
      <w:r w:rsidRPr="00E4582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5822">
        <w:rPr>
          <w:rFonts w:ascii="Times New Roman" w:hAnsi="Times New Roman" w:cs="Times New Roman"/>
          <w:sz w:val="24"/>
          <w:szCs w:val="24"/>
        </w:rPr>
        <w:t>полноприводного</w:t>
      </w:r>
      <w:proofErr w:type="spellEnd"/>
      <w:r w:rsidRPr="00E45822">
        <w:rPr>
          <w:rFonts w:ascii="Times New Roman" w:hAnsi="Times New Roman" w:cs="Times New Roman"/>
          <w:sz w:val="24"/>
          <w:szCs w:val="24"/>
        </w:rPr>
        <w:t xml:space="preserve"> транспортного средства; действия водителя с учетом типа привода транспортного средства при превышении безопасной скорости на входе в поворот; действия водителя при угрозе столкновения; действия водителя при отказе рабочего тормоза, усилителя руля, разрыве шины в движении, отрыве рулевых тяг привода рулевого управления;</w:t>
      </w:r>
      <w:proofErr w:type="gramEnd"/>
      <w:r w:rsidRPr="00E45822">
        <w:rPr>
          <w:rFonts w:ascii="Times New Roman" w:hAnsi="Times New Roman" w:cs="Times New Roman"/>
          <w:sz w:val="24"/>
          <w:szCs w:val="24"/>
        </w:rPr>
        <w:t xml:space="preserve"> действия водителя при возгорании и падении транспортного средства в воду. Решение ситуационных задач.</w:t>
      </w:r>
      <w:bookmarkStart w:id="25" w:name="Par1486"/>
      <w:bookmarkEnd w:id="25"/>
    </w:p>
    <w:p w:rsidR="00A845D8" w:rsidRDefault="00BE1E64" w:rsidP="00A845D8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3.2.3. Учебный предмет «</w:t>
      </w:r>
      <w:r w:rsidR="00A845D8" w:rsidRPr="00E45822">
        <w:rPr>
          <w:rFonts w:ascii="Times New Roman" w:hAnsi="Times New Roman" w:cs="Times New Roman"/>
          <w:sz w:val="24"/>
          <w:szCs w:val="24"/>
        </w:rPr>
        <w:t xml:space="preserve">Вождение </w:t>
      </w:r>
      <w:r>
        <w:rPr>
          <w:rFonts w:ascii="Times New Roman" w:hAnsi="Times New Roman" w:cs="Times New Roman"/>
          <w:sz w:val="24"/>
          <w:szCs w:val="24"/>
        </w:rPr>
        <w:t>транспортных средств категории «B»</w:t>
      </w:r>
      <w:r w:rsidR="00A845D8" w:rsidRPr="00E45822">
        <w:rPr>
          <w:rFonts w:ascii="Times New Roman" w:hAnsi="Times New Roman" w:cs="Times New Roman"/>
          <w:sz w:val="24"/>
          <w:szCs w:val="24"/>
        </w:rPr>
        <w:t xml:space="preserve"> (для транспортных средств с механической трансмиссией)</w:t>
      </w:r>
      <w:proofErr w:type="gramStart"/>
      <w:r w:rsidR="00A845D8" w:rsidRPr="00E4582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A845D8" w:rsidRPr="00E45822" w:rsidRDefault="00A845D8" w:rsidP="00A845D8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A845D8" w:rsidRPr="00E45822" w:rsidRDefault="00A845D8" w:rsidP="00A845D8">
      <w:pPr>
        <w:pStyle w:val="ConsPlusNormal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bookmarkStart w:id="26" w:name="Par1488"/>
      <w:bookmarkEnd w:id="26"/>
      <w:r w:rsidRPr="00E45822">
        <w:rPr>
          <w:rFonts w:ascii="Times New Roman" w:hAnsi="Times New Roman" w:cs="Times New Roman"/>
          <w:sz w:val="24"/>
          <w:szCs w:val="24"/>
        </w:rPr>
        <w:t>Распределение учебных часов по разделам и темам</w:t>
      </w: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55"/>
        <w:gridCol w:w="2284"/>
      </w:tblGrid>
      <w:tr w:rsidR="00A845D8" w:rsidRPr="00E45822" w:rsidTr="006F2B6D"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Количество часов практического обучения</w:t>
            </w:r>
          </w:p>
        </w:tc>
      </w:tr>
      <w:tr w:rsidR="00A845D8" w:rsidRPr="00E45822" w:rsidTr="006F2B6D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845D8" w:rsidRPr="00E45822" w:rsidRDefault="00A845D8" w:rsidP="006F2B6D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" w:name="Par1494"/>
            <w:bookmarkEnd w:id="27"/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Первоначальное обучение вождению</w:t>
            </w:r>
          </w:p>
        </w:tc>
      </w:tr>
      <w:tr w:rsidR="00A845D8" w:rsidRPr="00E45822" w:rsidTr="006F2B6D"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DC1D74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Посадка, действия органами управления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845D8" w:rsidRPr="00E45822" w:rsidTr="006F2B6D"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Пуск двигателя, начало движения, переключение передач в восходящем порядке, переключение передач в нисходящем порядке, остановка, выключение двигателя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845D8" w:rsidRPr="00E45822" w:rsidTr="006F2B6D"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Начало движения, движение по кольцевому маршруту, остановка в заданном месте с применением различных способов торможения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845D8" w:rsidRPr="00E45822" w:rsidTr="006F2B6D"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Повороты в движении, разворот для движения в обратном направлении, проезд перекрестка и пешеходного перехода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845D8" w:rsidRPr="00E45822" w:rsidTr="006F2B6D"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Движение задним ходом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8" w:rsidRPr="00E45822" w:rsidTr="006F2B6D"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Движение в ограниченных проездах, сложное маневрирование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845D8" w:rsidRPr="00E45822" w:rsidTr="006F2B6D"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DC1D74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Движение с прицепом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845D8" w:rsidRPr="00E45822" w:rsidTr="006F2B6D"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A845D8" w:rsidRPr="00E45822" w:rsidTr="006F2B6D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" w:name="Par1511"/>
            <w:bookmarkEnd w:id="28"/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Обучение вождению в условиях дорожного движения</w:t>
            </w:r>
          </w:p>
        </w:tc>
      </w:tr>
      <w:tr w:rsidR="00A845D8" w:rsidRPr="00E45822" w:rsidTr="006F2B6D"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 xml:space="preserve">Вождение по учебным маршрутам 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A845D8" w:rsidRPr="00E45822" w:rsidTr="006F2B6D"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A845D8" w:rsidRPr="00E45822" w:rsidTr="006F2B6D"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</w:tbl>
    <w:p w:rsidR="005B35EB" w:rsidRPr="005B35EB" w:rsidRDefault="00AD1626" w:rsidP="005B35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5B35EB">
        <w:rPr>
          <w:rFonts w:ascii="Times New Roman" w:hAnsi="Times New Roman" w:cs="Times New Roman"/>
          <w:sz w:val="24"/>
          <w:szCs w:val="24"/>
        </w:rPr>
        <w:t>бучение проводится на учебных транспортных средствах</w:t>
      </w:r>
    </w:p>
    <w:p w:rsidR="00790F70" w:rsidRDefault="00790F70" w:rsidP="00790F7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E45822">
        <w:rPr>
          <w:rFonts w:ascii="Times New Roman" w:hAnsi="Times New Roman" w:cs="Times New Roman"/>
          <w:sz w:val="24"/>
          <w:szCs w:val="24"/>
        </w:rPr>
        <w:t xml:space="preserve">Обучение проводится по желанию </w:t>
      </w:r>
      <w:proofErr w:type="gramStart"/>
      <w:r w:rsidRPr="00E45822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E45822">
        <w:rPr>
          <w:rFonts w:ascii="Times New Roman" w:hAnsi="Times New Roman" w:cs="Times New Roman"/>
          <w:sz w:val="24"/>
          <w:szCs w:val="24"/>
        </w:rPr>
        <w:t xml:space="preserve">. Часы могут распределяться на изучение других тем по разделу. Для выполнения задания используется прицеп, разрешенная максимальная масса которого не превышает </w:t>
      </w:r>
      <w:smartTag w:uri="urn:schemas-microsoft-com:office:smarttags" w:element="metricconverter">
        <w:smartTagPr>
          <w:attr w:name="ProductID" w:val="750 кг"/>
        </w:smartTagPr>
        <w:r w:rsidRPr="00E45822">
          <w:rPr>
            <w:rFonts w:ascii="Times New Roman" w:hAnsi="Times New Roman" w:cs="Times New Roman"/>
            <w:sz w:val="24"/>
            <w:szCs w:val="24"/>
          </w:rPr>
          <w:t>750 кг</w:t>
        </w:r>
      </w:smartTag>
      <w:r w:rsidRPr="00E45822">
        <w:rPr>
          <w:rFonts w:ascii="Times New Roman" w:hAnsi="Times New Roman" w:cs="Times New Roman"/>
          <w:sz w:val="24"/>
          <w:szCs w:val="24"/>
        </w:rPr>
        <w:t>.</w:t>
      </w:r>
    </w:p>
    <w:p w:rsidR="00790F70" w:rsidRPr="00E45822" w:rsidRDefault="00790F70" w:rsidP="00790F7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45D8" w:rsidRPr="00E45822" w:rsidRDefault="00A845D8" w:rsidP="00A845D8">
      <w:pPr>
        <w:pStyle w:val="ConsPlusNormal"/>
        <w:spacing w:line="276" w:lineRule="auto"/>
        <w:ind w:firstLine="540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bookmarkStart w:id="29" w:name="Par1524"/>
      <w:bookmarkEnd w:id="29"/>
      <w:r w:rsidRPr="00E45822">
        <w:rPr>
          <w:rFonts w:ascii="Times New Roman" w:hAnsi="Times New Roman" w:cs="Times New Roman"/>
          <w:sz w:val="24"/>
          <w:szCs w:val="24"/>
        </w:rPr>
        <w:t>3.2.3.1. Первоначальное обучение вождению.</w:t>
      </w:r>
    </w:p>
    <w:p w:rsidR="00A845D8" w:rsidRPr="00E45822" w:rsidRDefault="00A845D8" w:rsidP="00A845D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5822">
        <w:rPr>
          <w:rFonts w:ascii="Times New Roman" w:hAnsi="Times New Roman" w:cs="Times New Roman"/>
          <w:sz w:val="24"/>
          <w:szCs w:val="24"/>
        </w:rPr>
        <w:t>Посадка, действия органами управления: ознакомление с органами управления и контрольно-измерительными приборами учебного транспортного средства, регулировка положения сиденья, органов управления и зеркал заднего вида, пристегивание ремнем безопасности; действия органами управления сцеплением и подачей топлива; взаимодействие органами управления сцеплением и подачей топлива; действия органами управления сцеплением и переключением передач; взаимодействие органами управления сцеплением, переключением передач и подачей топлива при переключении передач в восходящем и нисходящем порядке; действия органами управления рабочим и стояночным тормозами; взаимодействие органами управления подачей топлива и рабочим тормозом; взаимодействие органами управления сцеплением, подачей топлива, переключением передач, рабочим и стояночным тормозами; отработка приемов руления.</w:t>
      </w:r>
    </w:p>
    <w:p w:rsidR="00A845D8" w:rsidRPr="00E45822" w:rsidRDefault="00A845D8" w:rsidP="00A845D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5822">
        <w:rPr>
          <w:rFonts w:ascii="Times New Roman" w:hAnsi="Times New Roman" w:cs="Times New Roman"/>
          <w:sz w:val="24"/>
          <w:szCs w:val="24"/>
        </w:rPr>
        <w:t xml:space="preserve">Пуск двигателя, начало движения, переключение передач в восходящем порядке, </w:t>
      </w:r>
      <w:r w:rsidRPr="00E45822">
        <w:rPr>
          <w:rFonts w:ascii="Times New Roman" w:hAnsi="Times New Roman" w:cs="Times New Roman"/>
          <w:sz w:val="24"/>
          <w:szCs w:val="24"/>
        </w:rPr>
        <w:lastRenderedPageBreak/>
        <w:t>переключение передач в нисходящем порядке, остановка, выключение двигателя: действия при пуске и выключении двигателя; действия при переключении передач в восходящем порядке; действия при переключении передач в нисходящем порядке; действия при остановке; действия при пуске двигателя, начале движения, переключении передач в восходящем порядке, переключении передач в нисходящем порядке, остановке, выключении двигателя.</w:t>
      </w:r>
      <w:proofErr w:type="gramEnd"/>
    </w:p>
    <w:p w:rsidR="00A845D8" w:rsidRPr="00E45822" w:rsidRDefault="00A845D8" w:rsidP="00A845D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5822">
        <w:rPr>
          <w:rFonts w:ascii="Times New Roman" w:hAnsi="Times New Roman" w:cs="Times New Roman"/>
          <w:sz w:val="24"/>
          <w:szCs w:val="24"/>
        </w:rPr>
        <w:t>Начало движения, движение по кольцевому маршруту, остановка в заданном месте с применением различных способов торможения: начало движения,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маршруту, торможение двигателем, остановка; начало движения, разгон, движение по прямой, остановка в заданном месте с применением плавного торможения;</w:t>
      </w:r>
      <w:proofErr w:type="gramEnd"/>
      <w:r w:rsidRPr="00E458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45822">
        <w:rPr>
          <w:rFonts w:ascii="Times New Roman" w:hAnsi="Times New Roman" w:cs="Times New Roman"/>
          <w:sz w:val="24"/>
          <w:szCs w:val="24"/>
        </w:rPr>
        <w:t>начало движения, разгон, движение по прямой, остановка в заданном месте с применением прерывистого торможения (для транспортных средств, не оборудованных АБС); начало движения, разгон, движение по прямой, остановка в заданном месте с применением ступенчатого торможения (для транспортных средств, не оборудованных АБС); начало движения, разгон, движение по прямой, остановка в заданном месте с применением экстренного торможения.</w:t>
      </w:r>
      <w:proofErr w:type="gramEnd"/>
    </w:p>
    <w:p w:rsidR="00A845D8" w:rsidRPr="00E45822" w:rsidRDefault="00A845D8" w:rsidP="00A845D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5822">
        <w:rPr>
          <w:rFonts w:ascii="Times New Roman" w:hAnsi="Times New Roman" w:cs="Times New Roman"/>
          <w:sz w:val="24"/>
          <w:szCs w:val="24"/>
        </w:rPr>
        <w:t>Повороты в движении, разворот для движения в обратном направлении, проезд перекрестка и пешеходного перехода: начало движения, разгон, движение по прямой, снижение скорости, переход на низшую передачу, включение правого указателя поворота, поворот направо, выключение указателя поворота, разгон; начало движения, разгон, движение по прямой, снижение скорости, переход на низшую передачу, включение левого указателя поворота, поворот налево, выключение указателя поворота, разгон;</w:t>
      </w:r>
      <w:proofErr w:type="gramEnd"/>
      <w:r w:rsidRPr="00E45822">
        <w:rPr>
          <w:rFonts w:ascii="Times New Roman" w:hAnsi="Times New Roman" w:cs="Times New Roman"/>
          <w:sz w:val="24"/>
          <w:szCs w:val="24"/>
        </w:rPr>
        <w:t xml:space="preserve"> начало движения, разгон, движение по прямой, выбор места для разворота, снижение скорости, включение правого указателя поворота, остановка, включение левого указателя поворота, разворот без применения заднего хода, разгон; проезд перекрестка и пешеходного перехода.</w:t>
      </w:r>
    </w:p>
    <w:p w:rsidR="00A845D8" w:rsidRPr="00E45822" w:rsidRDefault="00A845D8" w:rsidP="00A845D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5822">
        <w:rPr>
          <w:rFonts w:ascii="Times New Roman" w:hAnsi="Times New Roman" w:cs="Times New Roman"/>
          <w:sz w:val="24"/>
          <w:szCs w:val="24"/>
        </w:rPr>
        <w:t>Движение задним ходом: начало движения вперед, движение по прямой, остановка, осмотр дороги через зеркала заднего вида, включение передачи заднего хода, движение задним ходом по прямой, контролирование траектории и безопасности движения через зеркала заднего вида, остановка;</w:t>
      </w:r>
      <w:proofErr w:type="gramEnd"/>
      <w:r w:rsidRPr="00E45822">
        <w:rPr>
          <w:rFonts w:ascii="Times New Roman" w:hAnsi="Times New Roman" w:cs="Times New Roman"/>
          <w:sz w:val="24"/>
          <w:szCs w:val="24"/>
        </w:rPr>
        <w:t xml:space="preserve"> начало движения вперед, движение по прямой, остановка, осмотр дороги через зеркала заднего вида, включение передачи заднего хода, движение задним ходом с поворотами направо и налево, контролирование траектории и безопасности движения через зеркала заднего вида, остановка.</w:t>
      </w:r>
    </w:p>
    <w:p w:rsidR="00A845D8" w:rsidRPr="00E45822" w:rsidRDefault="00A845D8" w:rsidP="00A845D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5822">
        <w:rPr>
          <w:rFonts w:ascii="Times New Roman" w:hAnsi="Times New Roman" w:cs="Times New Roman"/>
          <w:sz w:val="24"/>
          <w:szCs w:val="24"/>
        </w:rPr>
        <w:t>Движение в ограниченных проездах, сложное маневрирование: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налево; проезд по траектории "змейка" передним и задним ходом; разворот с применением заднего хода в ограниченном по ширине пространстве;</w:t>
      </w:r>
      <w:proofErr w:type="gramEnd"/>
      <w:r w:rsidRPr="00E458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45822">
        <w:rPr>
          <w:rFonts w:ascii="Times New Roman" w:hAnsi="Times New Roman" w:cs="Times New Roman"/>
          <w:sz w:val="24"/>
          <w:szCs w:val="24"/>
        </w:rPr>
        <w:t>движение по габаритному тоннелю передним и задним ходом из положения с предварительным поворотом направо (налево); движение по наклонному участку, остановка на подъеме, начало движения на подъеме, остановка на спуске, начало движения на спуске; постановка на стоянку передним и задним ходом параллельн</w:t>
      </w:r>
      <w:r w:rsidR="00BE1E64">
        <w:rPr>
          <w:rFonts w:ascii="Times New Roman" w:hAnsi="Times New Roman" w:cs="Times New Roman"/>
          <w:sz w:val="24"/>
          <w:szCs w:val="24"/>
        </w:rPr>
        <w:t>о краю проезжей части; въезд в «</w:t>
      </w:r>
      <w:r w:rsidRPr="00E45822">
        <w:rPr>
          <w:rFonts w:ascii="Times New Roman" w:hAnsi="Times New Roman" w:cs="Times New Roman"/>
          <w:sz w:val="24"/>
          <w:szCs w:val="24"/>
        </w:rPr>
        <w:t>бокс</w:t>
      </w:r>
      <w:r w:rsidR="00BE1E64">
        <w:rPr>
          <w:rFonts w:ascii="Times New Roman" w:hAnsi="Times New Roman" w:cs="Times New Roman"/>
          <w:sz w:val="24"/>
          <w:szCs w:val="24"/>
        </w:rPr>
        <w:t>»</w:t>
      </w:r>
      <w:r w:rsidRPr="00E45822">
        <w:rPr>
          <w:rFonts w:ascii="Times New Roman" w:hAnsi="Times New Roman" w:cs="Times New Roman"/>
          <w:sz w:val="24"/>
          <w:szCs w:val="24"/>
        </w:rPr>
        <w:t xml:space="preserve"> передним и задним ходом из положения с предварительным поворотом направо (налево).</w:t>
      </w:r>
      <w:proofErr w:type="gramEnd"/>
    </w:p>
    <w:p w:rsidR="00A845D8" w:rsidRPr="00E45822" w:rsidRDefault="00A845D8" w:rsidP="00A845D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5822">
        <w:rPr>
          <w:rFonts w:ascii="Times New Roman" w:hAnsi="Times New Roman" w:cs="Times New Roman"/>
          <w:sz w:val="24"/>
          <w:szCs w:val="24"/>
        </w:rPr>
        <w:t xml:space="preserve">Движение с прицепом: сцепление с прицепом, движение по прямой, расцепление; движение с прицепом передним и задним ходом с поворотами направо и налево; въезд в </w:t>
      </w:r>
      <w:r w:rsidR="00BE1E64">
        <w:rPr>
          <w:rFonts w:ascii="Times New Roman" w:hAnsi="Times New Roman" w:cs="Times New Roman"/>
          <w:sz w:val="24"/>
          <w:szCs w:val="24"/>
        </w:rPr>
        <w:lastRenderedPageBreak/>
        <w:t>«бокс»</w:t>
      </w:r>
      <w:r w:rsidRPr="00E45822">
        <w:rPr>
          <w:rFonts w:ascii="Times New Roman" w:hAnsi="Times New Roman" w:cs="Times New Roman"/>
          <w:sz w:val="24"/>
          <w:szCs w:val="24"/>
        </w:rPr>
        <w:t xml:space="preserve"> с прицепом передним и задним ходом из положения с предварительным поворотом </w:t>
      </w:r>
      <w:r w:rsidR="008E5FA4">
        <w:rPr>
          <w:rFonts w:ascii="Times New Roman" w:hAnsi="Times New Roman" w:cs="Times New Roman"/>
          <w:sz w:val="24"/>
          <w:szCs w:val="24"/>
        </w:rPr>
        <w:t>н</w:t>
      </w:r>
      <w:r w:rsidRPr="00E45822">
        <w:rPr>
          <w:rFonts w:ascii="Times New Roman" w:hAnsi="Times New Roman" w:cs="Times New Roman"/>
          <w:sz w:val="24"/>
          <w:szCs w:val="24"/>
        </w:rPr>
        <w:t>аправо (налево).</w:t>
      </w:r>
    </w:p>
    <w:p w:rsidR="00A845D8" w:rsidRPr="00E45822" w:rsidRDefault="00A845D8" w:rsidP="00A845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45D8" w:rsidRPr="00E45822" w:rsidRDefault="00A845D8" w:rsidP="00A845D8">
      <w:pPr>
        <w:pStyle w:val="ConsPlusNormal"/>
        <w:spacing w:line="276" w:lineRule="auto"/>
        <w:ind w:firstLine="540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bookmarkStart w:id="30" w:name="Par1533"/>
      <w:bookmarkEnd w:id="30"/>
      <w:r w:rsidRPr="00E45822">
        <w:rPr>
          <w:rFonts w:ascii="Times New Roman" w:hAnsi="Times New Roman" w:cs="Times New Roman"/>
          <w:sz w:val="24"/>
          <w:szCs w:val="24"/>
        </w:rPr>
        <w:t>3.2.3.2. Обучение в условиях дорожного движения.</w:t>
      </w:r>
    </w:p>
    <w:p w:rsidR="00A845D8" w:rsidRPr="00E45822" w:rsidRDefault="00A845D8" w:rsidP="00A845D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5822">
        <w:rPr>
          <w:rFonts w:ascii="Times New Roman" w:hAnsi="Times New Roman" w:cs="Times New Roman"/>
          <w:sz w:val="24"/>
          <w:szCs w:val="24"/>
        </w:rPr>
        <w:t xml:space="preserve">Вождение по учебным маршрутам: подготовка к началу движения, выезд на дорогу с прилегающей территории, движение в транспортном потоке, на поворотах, подъемах и спусках, остановка и начало движения на различных участках дороги и в местах стоянки; </w:t>
      </w:r>
      <w:proofErr w:type="gramStart"/>
      <w:r w:rsidRPr="00E45822">
        <w:rPr>
          <w:rFonts w:ascii="Times New Roman" w:hAnsi="Times New Roman" w:cs="Times New Roman"/>
          <w:sz w:val="24"/>
          <w:szCs w:val="24"/>
        </w:rPr>
        <w:t>перестроения, повороты, разворот вне перекрестка, опережение, обгон, объезд препятствия и встречный разъезд, движение по мостам и путепроводам, проезд мест остановок маршрутных транспортных средств, пешеходных переходов и железнодорожных переездов; проезд регулируемых и нерегулируемых перекрестков в прямом направлении, с поворотами направо и налево, разворотом для движения в обратном направлении; движение в транспортном потоке вне населенного пункта;</w:t>
      </w:r>
      <w:proofErr w:type="gramEnd"/>
      <w:r w:rsidRPr="00E45822">
        <w:rPr>
          <w:rFonts w:ascii="Times New Roman" w:hAnsi="Times New Roman" w:cs="Times New Roman"/>
          <w:sz w:val="24"/>
          <w:szCs w:val="24"/>
        </w:rPr>
        <w:t xml:space="preserve"> движение в темное время суток (в условиях недостаточной видимости).</w:t>
      </w:r>
    </w:p>
    <w:p w:rsidR="00A845D8" w:rsidRDefault="00A845D8" w:rsidP="00A845D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45D8" w:rsidRDefault="00A845D8" w:rsidP="00A845D8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bookmarkStart w:id="31" w:name="Par1536"/>
      <w:bookmarkEnd w:id="31"/>
      <w:r w:rsidRPr="00E45822">
        <w:rPr>
          <w:rFonts w:ascii="Times New Roman" w:hAnsi="Times New Roman" w:cs="Times New Roman"/>
          <w:sz w:val="24"/>
          <w:szCs w:val="24"/>
        </w:rPr>
        <w:t>3.</w:t>
      </w:r>
      <w:r w:rsidR="00BE1E64">
        <w:rPr>
          <w:rFonts w:ascii="Times New Roman" w:hAnsi="Times New Roman" w:cs="Times New Roman"/>
          <w:sz w:val="24"/>
          <w:szCs w:val="24"/>
        </w:rPr>
        <w:t>2.4. Учебный предмет «</w:t>
      </w:r>
      <w:r w:rsidRPr="00E45822">
        <w:rPr>
          <w:rFonts w:ascii="Times New Roman" w:hAnsi="Times New Roman" w:cs="Times New Roman"/>
          <w:sz w:val="24"/>
          <w:szCs w:val="24"/>
        </w:rPr>
        <w:t xml:space="preserve">Вождение </w:t>
      </w:r>
      <w:r w:rsidR="00BE1E64">
        <w:rPr>
          <w:rFonts w:ascii="Times New Roman" w:hAnsi="Times New Roman" w:cs="Times New Roman"/>
          <w:sz w:val="24"/>
          <w:szCs w:val="24"/>
        </w:rPr>
        <w:t>транспортных средств категории «</w:t>
      </w:r>
      <w:r w:rsidRPr="00E45822">
        <w:rPr>
          <w:rFonts w:ascii="Times New Roman" w:hAnsi="Times New Roman" w:cs="Times New Roman"/>
          <w:sz w:val="24"/>
          <w:szCs w:val="24"/>
        </w:rPr>
        <w:t>B</w:t>
      </w:r>
      <w:r w:rsidR="00BE1E64">
        <w:rPr>
          <w:rFonts w:ascii="Times New Roman" w:hAnsi="Times New Roman" w:cs="Times New Roman"/>
          <w:sz w:val="24"/>
          <w:szCs w:val="24"/>
        </w:rPr>
        <w:t>»</w:t>
      </w:r>
      <w:r w:rsidRPr="00E45822">
        <w:rPr>
          <w:rFonts w:ascii="Times New Roman" w:hAnsi="Times New Roman" w:cs="Times New Roman"/>
          <w:sz w:val="24"/>
          <w:szCs w:val="24"/>
        </w:rPr>
        <w:t xml:space="preserve"> (для транспортных средств с автоматической трансмиссией).</w:t>
      </w:r>
    </w:p>
    <w:p w:rsidR="00A845D8" w:rsidRPr="00E45822" w:rsidRDefault="00A845D8" w:rsidP="00A845D8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A845D8" w:rsidRPr="00E45822" w:rsidRDefault="00A845D8" w:rsidP="00A845D8">
      <w:pPr>
        <w:pStyle w:val="ConsPlusNormal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bookmarkStart w:id="32" w:name="Par1538"/>
      <w:bookmarkEnd w:id="32"/>
      <w:r w:rsidRPr="00E45822">
        <w:rPr>
          <w:rFonts w:ascii="Times New Roman" w:hAnsi="Times New Roman" w:cs="Times New Roman"/>
          <w:sz w:val="24"/>
          <w:szCs w:val="24"/>
        </w:rPr>
        <w:t>Распределение учебных часов по разделам и темам</w:t>
      </w: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521"/>
        <w:gridCol w:w="2118"/>
      </w:tblGrid>
      <w:tr w:rsidR="00A845D8" w:rsidRPr="00E45822" w:rsidTr="006F2B6D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Количество часов практического обучения</w:t>
            </w:r>
          </w:p>
        </w:tc>
      </w:tr>
      <w:tr w:rsidR="00A845D8" w:rsidRPr="00E45822" w:rsidTr="006F2B6D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3" w:name="Par1544"/>
            <w:bookmarkEnd w:id="33"/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Первоначальное обучение вождению</w:t>
            </w:r>
          </w:p>
        </w:tc>
      </w:tr>
      <w:tr w:rsidR="00A845D8" w:rsidRPr="00E45822" w:rsidTr="006F2B6D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Посадка, пуск двигателя, действия органами управления при увеличении и уменьшении скорости движения, остановка, выключение двигателя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845D8" w:rsidRPr="00E45822" w:rsidTr="006F2B6D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Начало движения, движение по кольцевому маршруту, остановка в заданном месте с применением различных способов торможения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845D8" w:rsidRPr="00E45822" w:rsidTr="006F2B6D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Повороты в движении, разворот для движения в обратном направлении, проезд перекрестка и пешеходного перехода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845D8" w:rsidRPr="00E45822" w:rsidTr="006F2B6D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Движение задним ходом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8" w:rsidRPr="00E45822" w:rsidTr="006F2B6D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Движение в ограниченных проездах, сложное маневрирование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845D8" w:rsidRPr="00E45822" w:rsidTr="006F2B6D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Движение с прицепом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845D8" w:rsidRPr="00E45822" w:rsidTr="006F2B6D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A845D8" w:rsidRPr="00E45822" w:rsidTr="006F2B6D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4" w:name="Par1559"/>
            <w:bookmarkEnd w:id="34"/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Обучение вождению в условиях дорожного движения</w:t>
            </w:r>
          </w:p>
        </w:tc>
      </w:tr>
      <w:tr w:rsidR="00A845D8" w:rsidRPr="00E45822" w:rsidTr="006F2B6D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 xml:space="preserve">Вождение по учебным маршрутам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A845D8" w:rsidRPr="00E45822" w:rsidTr="006F2B6D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A845D8" w:rsidRPr="00E45822" w:rsidTr="006F2B6D"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</w:tbl>
    <w:p w:rsidR="00A845D8" w:rsidRPr="00E45822" w:rsidRDefault="00A845D8" w:rsidP="00A845D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E45822">
        <w:rPr>
          <w:rFonts w:ascii="Times New Roman" w:hAnsi="Times New Roman" w:cs="Times New Roman"/>
          <w:sz w:val="24"/>
          <w:szCs w:val="24"/>
        </w:rPr>
        <w:t xml:space="preserve"> Обучение проводится по желанию </w:t>
      </w:r>
      <w:proofErr w:type="gramStart"/>
      <w:r w:rsidRPr="00E45822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E45822">
        <w:rPr>
          <w:rFonts w:ascii="Times New Roman" w:hAnsi="Times New Roman" w:cs="Times New Roman"/>
          <w:sz w:val="24"/>
          <w:szCs w:val="24"/>
        </w:rPr>
        <w:t xml:space="preserve">. Часы могут распределяться на изучение других тем по разделу. Для выполнения задания используется прицеп, разрешенная максимальная масса которого не превышает </w:t>
      </w:r>
      <w:smartTag w:uri="urn:schemas-microsoft-com:office:smarttags" w:element="metricconverter">
        <w:smartTagPr>
          <w:attr w:name="ProductID" w:val="750 кг"/>
        </w:smartTagPr>
        <w:r w:rsidRPr="00E45822">
          <w:rPr>
            <w:rFonts w:ascii="Times New Roman" w:hAnsi="Times New Roman" w:cs="Times New Roman"/>
            <w:sz w:val="24"/>
            <w:szCs w:val="24"/>
          </w:rPr>
          <w:t>750 кг</w:t>
        </w:r>
      </w:smartTag>
      <w:r w:rsidRPr="00E45822">
        <w:rPr>
          <w:rFonts w:ascii="Times New Roman" w:hAnsi="Times New Roman" w:cs="Times New Roman"/>
          <w:sz w:val="24"/>
          <w:szCs w:val="24"/>
        </w:rPr>
        <w:t>.</w:t>
      </w:r>
    </w:p>
    <w:p w:rsidR="00A845D8" w:rsidRPr="00E45822" w:rsidRDefault="00A845D8" w:rsidP="00A845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E5FA4" w:rsidRDefault="008E5FA4" w:rsidP="00A845D8">
      <w:pPr>
        <w:pStyle w:val="ConsPlusNormal"/>
        <w:spacing w:line="276" w:lineRule="auto"/>
        <w:ind w:firstLine="540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bookmarkStart w:id="35" w:name="Par1571"/>
      <w:bookmarkEnd w:id="35"/>
    </w:p>
    <w:p w:rsidR="00A845D8" w:rsidRPr="00E45822" w:rsidRDefault="00A845D8" w:rsidP="00A845D8">
      <w:pPr>
        <w:pStyle w:val="ConsPlusNormal"/>
        <w:spacing w:line="276" w:lineRule="auto"/>
        <w:ind w:firstLine="540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E45822">
        <w:rPr>
          <w:rFonts w:ascii="Times New Roman" w:hAnsi="Times New Roman" w:cs="Times New Roman"/>
          <w:sz w:val="24"/>
          <w:szCs w:val="24"/>
        </w:rPr>
        <w:t>3.2.4.1. Первоначальное обучение вождению.</w:t>
      </w:r>
    </w:p>
    <w:p w:rsidR="00A845D8" w:rsidRPr="00E45822" w:rsidRDefault="00A845D8" w:rsidP="00A845D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5822">
        <w:rPr>
          <w:rFonts w:ascii="Times New Roman" w:hAnsi="Times New Roman" w:cs="Times New Roman"/>
          <w:sz w:val="24"/>
          <w:szCs w:val="24"/>
        </w:rPr>
        <w:t>Посадка, пуск двигателя, действия органами управления при увеличении и уменьшении скорости движения, остановка, выключение двигателя: ознакомление с органами управления и контрольно-измерительными приборами учебного транспортного средства; регулировка положения сиденья, органов управления и зеркал заднего вида, пристегивание ремнем безопасности; действия органами управления подачей топлива, рабочим и стояночным тормозами; взаимодействие органами управления подачей топлива и рабочим тормозом;</w:t>
      </w:r>
      <w:proofErr w:type="gramEnd"/>
      <w:r w:rsidRPr="00E45822">
        <w:rPr>
          <w:rFonts w:ascii="Times New Roman" w:hAnsi="Times New Roman" w:cs="Times New Roman"/>
          <w:sz w:val="24"/>
          <w:szCs w:val="24"/>
        </w:rPr>
        <w:t xml:space="preserve"> отработка приемов руления; действия при пуске и выключении двигателя; действия при увеличении и уменьшении скорости движения; действия при остановке; действия при пуске двигателя, начале движения, увеличении и уменьшении скорости движения, остановке, выключении двигателя.</w:t>
      </w:r>
    </w:p>
    <w:p w:rsidR="00A845D8" w:rsidRPr="00E45822" w:rsidRDefault="00A845D8" w:rsidP="00A845D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5822">
        <w:rPr>
          <w:rFonts w:ascii="Times New Roman" w:hAnsi="Times New Roman" w:cs="Times New Roman"/>
          <w:sz w:val="24"/>
          <w:szCs w:val="24"/>
        </w:rPr>
        <w:t>Начало движения, движение по кольцевому маршруту, остановка с применением различных способов торможения: начало движения, движение по кольцевому маршруту с увеличением и уменьшением скорости, торможение двигателем, остановка; начало движения, разгон, движение по прямой, остановка в заданном месте с применением плавного торможения;</w:t>
      </w:r>
      <w:proofErr w:type="gramEnd"/>
      <w:r w:rsidRPr="00E458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45822">
        <w:rPr>
          <w:rFonts w:ascii="Times New Roman" w:hAnsi="Times New Roman" w:cs="Times New Roman"/>
          <w:sz w:val="24"/>
          <w:szCs w:val="24"/>
        </w:rPr>
        <w:t>начало движения, разгон, движение по прямой, остановка в заданном месте с применением прерывистого торможения (для транспортных средств, не оборудованных АБС); начало движения, разгон, движение по прямой, остановка в заданном месте с применением ступенчатого торможения (для транспортных средств, не оборудованных АБС); начало движения, разгон, движение по прямой, остановка в заданном месте с применением экстренного торможения.</w:t>
      </w:r>
      <w:proofErr w:type="gramEnd"/>
    </w:p>
    <w:p w:rsidR="00A845D8" w:rsidRPr="00E45822" w:rsidRDefault="00A845D8" w:rsidP="00A845D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5822">
        <w:rPr>
          <w:rFonts w:ascii="Times New Roman" w:hAnsi="Times New Roman" w:cs="Times New Roman"/>
          <w:sz w:val="24"/>
          <w:szCs w:val="24"/>
        </w:rPr>
        <w:t>Повороты в движении, разворот для движения в обратном направлении, проезд перекрестка и пешеходного перехода: начало движения, разгон, движение по прямой, снижение скорости, включение правого указателя поворота, поворот направо, выключение указателя поворота, разгон; движение по прямой, снижение скорости, включение левого указателя поворота, поворот налево, выключение указателя поворота, разгон;</w:t>
      </w:r>
      <w:proofErr w:type="gramEnd"/>
      <w:r w:rsidRPr="00E45822">
        <w:rPr>
          <w:rFonts w:ascii="Times New Roman" w:hAnsi="Times New Roman" w:cs="Times New Roman"/>
          <w:sz w:val="24"/>
          <w:szCs w:val="24"/>
        </w:rPr>
        <w:t xml:space="preserve"> выбор места для разворота, снижение скорости, включение правого указателя поворота, остановка, включение левого указателя поворота, разворот без применения заднего хода, разгон; проезд перекрестка и пешеходного перехода.</w:t>
      </w:r>
    </w:p>
    <w:p w:rsidR="00A845D8" w:rsidRPr="00E45822" w:rsidRDefault="00A845D8" w:rsidP="00A845D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5822">
        <w:rPr>
          <w:rFonts w:ascii="Times New Roman" w:hAnsi="Times New Roman" w:cs="Times New Roman"/>
          <w:sz w:val="24"/>
          <w:szCs w:val="24"/>
        </w:rPr>
        <w:t>Движение задним ходом: начало движения вперед, движение по прямой, остановка, осмотр дороги через зеркала заднего вида, включение передачи заднего хода, движение задним ходом по прямой, контролирование траектории и безопасности движения через зеркала заднего вида, остановка, начало движения вперед; движение задним ходом с поворотами направо и налево, контролирование траектории и безопасности движения через зеркала заднего вида, остановка, начало движения вперед.</w:t>
      </w:r>
      <w:proofErr w:type="gramEnd"/>
    </w:p>
    <w:p w:rsidR="00A845D8" w:rsidRPr="00E45822" w:rsidRDefault="00A845D8" w:rsidP="00A845D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5822">
        <w:rPr>
          <w:rFonts w:ascii="Times New Roman" w:hAnsi="Times New Roman" w:cs="Times New Roman"/>
          <w:sz w:val="24"/>
          <w:szCs w:val="24"/>
        </w:rPr>
        <w:t>Движение в ограниченных проездах, сложное маневрирование: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налево; проезд по траектории "змейка" передним и задним ходом; разворот с применением заднего хода в ограниченном по ширине пространстве;</w:t>
      </w:r>
      <w:proofErr w:type="gramEnd"/>
      <w:r w:rsidRPr="00E458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45822">
        <w:rPr>
          <w:rFonts w:ascii="Times New Roman" w:hAnsi="Times New Roman" w:cs="Times New Roman"/>
          <w:sz w:val="24"/>
          <w:szCs w:val="24"/>
        </w:rPr>
        <w:t>движение по габаритному тоннелю передним и задним ходом из положения с предварительным поворотом направо (налево); движение по наклонному участку, остановка на подъеме, начало движения на подъеме, остановка на спуске, начало движения на спуске; постановка на стоянку передним и задним ходом параллельн</w:t>
      </w:r>
      <w:r w:rsidR="00BE1E64">
        <w:rPr>
          <w:rFonts w:ascii="Times New Roman" w:hAnsi="Times New Roman" w:cs="Times New Roman"/>
          <w:sz w:val="24"/>
          <w:szCs w:val="24"/>
        </w:rPr>
        <w:t>о краю проезжей части; въезд в «</w:t>
      </w:r>
      <w:r w:rsidRPr="00E45822">
        <w:rPr>
          <w:rFonts w:ascii="Times New Roman" w:hAnsi="Times New Roman" w:cs="Times New Roman"/>
          <w:sz w:val="24"/>
          <w:szCs w:val="24"/>
        </w:rPr>
        <w:t>бокс</w:t>
      </w:r>
      <w:r w:rsidR="00BE1E64">
        <w:rPr>
          <w:rFonts w:ascii="Times New Roman" w:hAnsi="Times New Roman" w:cs="Times New Roman"/>
          <w:sz w:val="24"/>
          <w:szCs w:val="24"/>
        </w:rPr>
        <w:t>»</w:t>
      </w:r>
      <w:r w:rsidRPr="00E45822">
        <w:rPr>
          <w:rFonts w:ascii="Times New Roman" w:hAnsi="Times New Roman" w:cs="Times New Roman"/>
          <w:sz w:val="24"/>
          <w:szCs w:val="24"/>
        </w:rPr>
        <w:t xml:space="preserve"> передним и задним ходом из положения с предварительным поворотом направо (налево).</w:t>
      </w:r>
      <w:proofErr w:type="gramEnd"/>
    </w:p>
    <w:p w:rsidR="00A845D8" w:rsidRPr="00E45822" w:rsidRDefault="00A845D8" w:rsidP="00A845D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5822">
        <w:rPr>
          <w:rFonts w:ascii="Times New Roman" w:hAnsi="Times New Roman" w:cs="Times New Roman"/>
          <w:sz w:val="24"/>
          <w:szCs w:val="24"/>
        </w:rPr>
        <w:lastRenderedPageBreak/>
        <w:t>Движение с прицепом: сцепление с прицепом, движение по прямой, расцепление; движение с прицепом передним и задним ходом с поворо</w:t>
      </w:r>
      <w:r w:rsidR="00BE1E64">
        <w:rPr>
          <w:rFonts w:ascii="Times New Roman" w:hAnsi="Times New Roman" w:cs="Times New Roman"/>
          <w:sz w:val="24"/>
          <w:szCs w:val="24"/>
        </w:rPr>
        <w:t>тами направо и налево; въезд в «</w:t>
      </w:r>
      <w:r w:rsidRPr="00E45822">
        <w:rPr>
          <w:rFonts w:ascii="Times New Roman" w:hAnsi="Times New Roman" w:cs="Times New Roman"/>
          <w:sz w:val="24"/>
          <w:szCs w:val="24"/>
        </w:rPr>
        <w:t>бокс</w:t>
      </w:r>
      <w:r w:rsidR="00BE1E64">
        <w:rPr>
          <w:rFonts w:ascii="Times New Roman" w:hAnsi="Times New Roman" w:cs="Times New Roman"/>
          <w:sz w:val="24"/>
          <w:szCs w:val="24"/>
        </w:rPr>
        <w:t>»</w:t>
      </w:r>
      <w:r w:rsidRPr="00E45822">
        <w:rPr>
          <w:rFonts w:ascii="Times New Roman" w:hAnsi="Times New Roman" w:cs="Times New Roman"/>
          <w:sz w:val="24"/>
          <w:szCs w:val="24"/>
        </w:rPr>
        <w:t xml:space="preserve"> с прицепом передним и задним ходом из положения с предварительным поворотом направо (налево).</w:t>
      </w:r>
    </w:p>
    <w:p w:rsidR="00A845D8" w:rsidRPr="00E45822" w:rsidRDefault="00A845D8" w:rsidP="00A845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45D8" w:rsidRPr="00E45822" w:rsidRDefault="00A845D8" w:rsidP="00A845D8">
      <w:pPr>
        <w:pStyle w:val="ConsPlusNormal"/>
        <w:spacing w:line="276" w:lineRule="auto"/>
        <w:ind w:firstLine="540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bookmarkStart w:id="36" w:name="Par1579"/>
      <w:bookmarkEnd w:id="36"/>
      <w:r w:rsidRPr="00E45822">
        <w:rPr>
          <w:rFonts w:ascii="Times New Roman" w:hAnsi="Times New Roman" w:cs="Times New Roman"/>
          <w:sz w:val="24"/>
          <w:szCs w:val="24"/>
        </w:rPr>
        <w:t>3.2.4.2. Обучение в условиях дорожного движения.</w:t>
      </w:r>
    </w:p>
    <w:p w:rsidR="00A845D8" w:rsidRDefault="00A845D8" w:rsidP="00A845D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5822">
        <w:rPr>
          <w:rFonts w:ascii="Times New Roman" w:hAnsi="Times New Roman" w:cs="Times New Roman"/>
          <w:sz w:val="24"/>
          <w:szCs w:val="24"/>
        </w:rPr>
        <w:t xml:space="preserve">Вождение по учебным маршрутам: подготовка к началу движения, выезд на дорогу с прилегающей территории, движение в транспортном потоке, на поворотах, подъемах и спусках, остановка и начало движения на различных участках дороги и в местах стоянки; </w:t>
      </w:r>
      <w:proofErr w:type="gramStart"/>
      <w:r w:rsidRPr="00E45822">
        <w:rPr>
          <w:rFonts w:ascii="Times New Roman" w:hAnsi="Times New Roman" w:cs="Times New Roman"/>
          <w:sz w:val="24"/>
          <w:szCs w:val="24"/>
        </w:rPr>
        <w:t>перестроения, повороты, разворот вне перекрестка, опережение, обгон, объезд препятствия и встречный разъезд, движение по мостам и путепроводам, проезд мест остановок маршрутных транспортных средств, пешеходных переходов и железнодорожных переездов; проезд регулируемых и нерегулируемых перекрестков в прямом направлении, с поворотами направо и налево, разворотом для движения в обратном направлении; движение в транспортном потоке вне населенного пункта;</w:t>
      </w:r>
      <w:proofErr w:type="gramEnd"/>
      <w:r w:rsidRPr="00E45822">
        <w:rPr>
          <w:rFonts w:ascii="Times New Roman" w:hAnsi="Times New Roman" w:cs="Times New Roman"/>
          <w:sz w:val="24"/>
          <w:szCs w:val="24"/>
        </w:rPr>
        <w:t xml:space="preserve"> движение в темное время суток (в условиях недостаточной видимости).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37" w:name="Par1582"/>
      <w:bookmarkEnd w:id="37"/>
    </w:p>
    <w:p w:rsidR="00A845D8" w:rsidRDefault="00A845D8" w:rsidP="00A845D8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A845D8" w:rsidRPr="00E45822" w:rsidRDefault="00A845D8" w:rsidP="00A845D8">
      <w:pPr>
        <w:pStyle w:val="ConsPlusNormal"/>
        <w:spacing w:line="276" w:lineRule="auto"/>
        <w:ind w:firstLine="54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45822">
        <w:rPr>
          <w:rFonts w:ascii="Times New Roman" w:hAnsi="Times New Roman" w:cs="Times New Roman"/>
          <w:sz w:val="24"/>
          <w:szCs w:val="24"/>
        </w:rPr>
        <w:t xml:space="preserve">3.3. Профессиональный цикл </w:t>
      </w:r>
      <w:r>
        <w:rPr>
          <w:rFonts w:ascii="Times New Roman" w:hAnsi="Times New Roman" w:cs="Times New Roman"/>
          <w:sz w:val="24"/>
          <w:szCs w:val="24"/>
        </w:rPr>
        <w:t>Образовательной</w:t>
      </w:r>
      <w:r w:rsidRPr="00E45822">
        <w:rPr>
          <w:rFonts w:ascii="Times New Roman" w:hAnsi="Times New Roman" w:cs="Times New Roman"/>
          <w:sz w:val="24"/>
          <w:szCs w:val="24"/>
        </w:rPr>
        <w:t xml:space="preserve"> программы.</w:t>
      </w:r>
    </w:p>
    <w:p w:rsidR="00A845D8" w:rsidRPr="00E45822" w:rsidRDefault="00BE1E64" w:rsidP="00A845D8">
      <w:pPr>
        <w:pStyle w:val="ConsPlusNormal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bookmarkStart w:id="38" w:name="Par1584"/>
      <w:bookmarkEnd w:id="38"/>
      <w:r>
        <w:rPr>
          <w:rFonts w:ascii="Times New Roman" w:hAnsi="Times New Roman" w:cs="Times New Roman"/>
          <w:sz w:val="24"/>
          <w:szCs w:val="24"/>
        </w:rPr>
        <w:t>3.3.1. Учебный предмет «</w:t>
      </w:r>
      <w:r w:rsidR="00A845D8" w:rsidRPr="00E45822">
        <w:rPr>
          <w:rFonts w:ascii="Times New Roman" w:hAnsi="Times New Roman" w:cs="Times New Roman"/>
          <w:sz w:val="24"/>
          <w:szCs w:val="24"/>
        </w:rPr>
        <w:t>Организация и выполнение грузовых пере</w:t>
      </w:r>
      <w:r>
        <w:rPr>
          <w:rFonts w:ascii="Times New Roman" w:hAnsi="Times New Roman" w:cs="Times New Roman"/>
          <w:sz w:val="24"/>
          <w:szCs w:val="24"/>
        </w:rPr>
        <w:t>возок автомобильным транспортом»</w:t>
      </w:r>
      <w:r w:rsidR="00A845D8" w:rsidRPr="00E45822">
        <w:rPr>
          <w:rFonts w:ascii="Times New Roman" w:hAnsi="Times New Roman" w:cs="Times New Roman"/>
          <w:sz w:val="24"/>
          <w:szCs w:val="24"/>
        </w:rPr>
        <w:t>.</w:t>
      </w:r>
    </w:p>
    <w:p w:rsidR="00A845D8" w:rsidRPr="00E45822" w:rsidRDefault="00A845D8" w:rsidP="00A845D8">
      <w:pPr>
        <w:pStyle w:val="ConsPlusNormal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bookmarkStart w:id="39" w:name="Par1586"/>
      <w:bookmarkEnd w:id="39"/>
      <w:r w:rsidRPr="00E45822">
        <w:rPr>
          <w:rFonts w:ascii="Times New Roman" w:hAnsi="Times New Roman" w:cs="Times New Roman"/>
          <w:sz w:val="24"/>
          <w:szCs w:val="24"/>
        </w:rPr>
        <w:t>Распределение учебных часов по разделам и темам</w:t>
      </w: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22"/>
        <w:gridCol w:w="1134"/>
        <w:gridCol w:w="1771"/>
        <w:gridCol w:w="1772"/>
      </w:tblGrid>
      <w:tr w:rsidR="00A845D8" w:rsidRPr="00E45822" w:rsidTr="006F2B6D">
        <w:tc>
          <w:tcPr>
            <w:tcW w:w="5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A845D8" w:rsidRPr="00E45822" w:rsidTr="006F2B6D">
        <w:tc>
          <w:tcPr>
            <w:tcW w:w="5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A845D8" w:rsidRPr="00E45822" w:rsidTr="006F2B6D">
        <w:tc>
          <w:tcPr>
            <w:tcW w:w="5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A845D8" w:rsidRPr="00E45822" w:rsidTr="006F2B6D">
        <w:tc>
          <w:tcPr>
            <w:tcW w:w="5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акты, определяющие порядок перевозки грузов автомобильным транспортом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45D8" w:rsidRPr="00E45822" w:rsidTr="006F2B6D">
        <w:tc>
          <w:tcPr>
            <w:tcW w:w="502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работы грузовых автомобилей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45D8" w:rsidRPr="00E45822" w:rsidTr="006F2B6D">
        <w:tc>
          <w:tcPr>
            <w:tcW w:w="502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Организация грузовых перевозок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45D8" w:rsidRPr="00E45822" w:rsidTr="006F2B6D">
        <w:tc>
          <w:tcPr>
            <w:tcW w:w="5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Диспетчерское руководство работой подвижного состава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45D8" w:rsidRPr="00E45822" w:rsidTr="006F2B6D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845D8" w:rsidRPr="00E45822" w:rsidRDefault="00A845D8" w:rsidP="00A845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45D8" w:rsidRPr="00E45822" w:rsidRDefault="00A845D8" w:rsidP="00A845D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5822">
        <w:rPr>
          <w:rFonts w:ascii="Times New Roman" w:hAnsi="Times New Roman" w:cs="Times New Roman"/>
          <w:sz w:val="24"/>
          <w:szCs w:val="24"/>
        </w:rPr>
        <w:t>Нормативные правовые акты, определяющие порядок перевозки грузов автомобильным транспортом: заключение договора перевозки грузов; предоставление транспортных средств, контейнеров для перевозки грузов; прием груза для перевозки; погрузка грузов в транспортные средства и выгрузка грузов из них; сроки доставки груза; выдача груза; хранение груза в терминале перевозчика; очистка транспортных средств, контейнеров; заключение договора фрахтования транспортного средства для перевозки груза;</w:t>
      </w:r>
      <w:proofErr w:type="gramEnd"/>
      <w:r w:rsidRPr="00E45822">
        <w:rPr>
          <w:rFonts w:ascii="Times New Roman" w:hAnsi="Times New Roman" w:cs="Times New Roman"/>
          <w:sz w:val="24"/>
          <w:szCs w:val="24"/>
        </w:rPr>
        <w:t xml:space="preserve"> особенности перевозки отдельных видов грузов; порядок составления актов и оформления претензий; предельно допустимые массы, осевые нагрузки и габариты транспортных средств; формы и порядок заполнения транспортной накладной и заказа-</w:t>
      </w:r>
      <w:r w:rsidRPr="00E45822">
        <w:rPr>
          <w:rFonts w:ascii="Times New Roman" w:hAnsi="Times New Roman" w:cs="Times New Roman"/>
          <w:sz w:val="24"/>
          <w:szCs w:val="24"/>
        </w:rPr>
        <w:lastRenderedPageBreak/>
        <w:t>наряда на предоставление транспортного средства.</w:t>
      </w:r>
    </w:p>
    <w:p w:rsidR="00A845D8" w:rsidRPr="00E45822" w:rsidRDefault="00A845D8" w:rsidP="00A845D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5822">
        <w:rPr>
          <w:rFonts w:ascii="Times New Roman" w:hAnsi="Times New Roman" w:cs="Times New Roman"/>
          <w:sz w:val="24"/>
          <w:szCs w:val="24"/>
        </w:rPr>
        <w:t>Основные показатели работы грузовых автомобилей: технико-эксплуатационные показатели работы грузовых автомобилей; повышение грузоподъемности подвижного состава; зависимость производительности труда водителя от грузоподъемности подвижного состава; экономическая эффективность автомобильных перевозок.</w:t>
      </w:r>
    </w:p>
    <w:p w:rsidR="00A845D8" w:rsidRPr="00E45822" w:rsidRDefault="00A845D8" w:rsidP="00A845D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5822">
        <w:rPr>
          <w:rFonts w:ascii="Times New Roman" w:hAnsi="Times New Roman" w:cs="Times New Roman"/>
          <w:sz w:val="24"/>
          <w:szCs w:val="24"/>
        </w:rPr>
        <w:t>Организация грузовых перевозок: централизованные перевозки грузов, эффективность централизованных перевозок; организация перевозок различных видов грузов; принципы организации перевозок массовых навалочных и сыпучих грузов; специализированный подвижной состав; перевозка строительных грузов; способы использования грузовых автомобилей; перевозка грузов по рациональным маршрутам; маятниковый и кольцевой маршруты; челночные перевозки; перевозка грузов по часам графика; сквозное движение, система тяговых плеч;</w:t>
      </w:r>
      <w:proofErr w:type="gramEnd"/>
      <w:r w:rsidRPr="00E45822">
        <w:rPr>
          <w:rFonts w:ascii="Times New Roman" w:hAnsi="Times New Roman" w:cs="Times New Roman"/>
          <w:sz w:val="24"/>
          <w:szCs w:val="24"/>
        </w:rPr>
        <w:t xml:space="preserve"> перевозка грузов в контейнерах и пакетами; пути снижения себестоимости автомобильных перевозок; междугородные перевозки.</w:t>
      </w:r>
    </w:p>
    <w:p w:rsidR="00A845D8" w:rsidRPr="00E45822" w:rsidRDefault="00A845D8" w:rsidP="00A845D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5822">
        <w:rPr>
          <w:rFonts w:ascii="Times New Roman" w:hAnsi="Times New Roman" w:cs="Times New Roman"/>
          <w:sz w:val="24"/>
          <w:szCs w:val="24"/>
        </w:rPr>
        <w:t xml:space="preserve">Диспетчерское руководство работой подвижного состава: диспетчерская система руководства перевозками; порядок и способы взаимодействия с диспетчерской службой автотранспортной организации, в том числе посредством спутниковых систем мониторинга транспортных средств, включая систему ГЛОНАСС; централизованная и децентрализованная системы диспетчерского руководства; </w:t>
      </w:r>
      <w:proofErr w:type="gramStart"/>
      <w:r w:rsidRPr="00E4582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45822">
        <w:rPr>
          <w:rFonts w:ascii="Times New Roman" w:hAnsi="Times New Roman" w:cs="Times New Roman"/>
          <w:sz w:val="24"/>
          <w:szCs w:val="24"/>
        </w:rPr>
        <w:t xml:space="preserve"> работой подвижного состава на линии; диспетчерское руководство работой грузового автомобиля на линии; формы и технические средства контроля и диспетчерской связи с водителями, работающими на линии, и клиентурой; оформление и сдача путевых листов и товарно-транспортных документов при возвращении с линии; обработка путевых листов; оперативный учет работы водителей; порядок оформления документов при несвоевременном возвращении с линии; нормы расхода топлива и смазочных материалов для автомобилей; мероприятия по экономии топлива и смазочных материалов, опыт передовых водителей.</w:t>
      </w:r>
    </w:p>
    <w:p w:rsidR="00A845D8" w:rsidRPr="00E45822" w:rsidRDefault="00BE1E64" w:rsidP="00A845D8">
      <w:pPr>
        <w:pStyle w:val="ConsPlusNormal"/>
        <w:spacing w:line="276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bookmarkStart w:id="40" w:name="Par1622"/>
      <w:bookmarkEnd w:id="40"/>
      <w:r>
        <w:rPr>
          <w:rFonts w:ascii="Times New Roman" w:hAnsi="Times New Roman" w:cs="Times New Roman"/>
          <w:sz w:val="24"/>
          <w:szCs w:val="24"/>
        </w:rPr>
        <w:t>3.3.2. Учебный предмет «</w:t>
      </w:r>
      <w:r w:rsidR="00A845D8" w:rsidRPr="00E45822">
        <w:rPr>
          <w:rFonts w:ascii="Times New Roman" w:hAnsi="Times New Roman" w:cs="Times New Roman"/>
          <w:sz w:val="24"/>
          <w:szCs w:val="24"/>
        </w:rPr>
        <w:t>Организация и выполнение пассажирских пере</w:t>
      </w:r>
      <w:r>
        <w:rPr>
          <w:rFonts w:ascii="Times New Roman" w:hAnsi="Times New Roman" w:cs="Times New Roman"/>
          <w:sz w:val="24"/>
          <w:szCs w:val="24"/>
        </w:rPr>
        <w:t>возок автомобильным транспортом»</w:t>
      </w:r>
      <w:r w:rsidR="00A845D8" w:rsidRPr="00E45822">
        <w:rPr>
          <w:rFonts w:ascii="Times New Roman" w:hAnsi="Times New Roman" w:cs="Times New Roman"/>
          <w:sz w:val="24"/>
          <w:szCs w:val="24"/>
        </w:rPr>
        <w:t>.</w:t>
      </w:r>
    </w:p>
    <w:p w:rsidR="00A845D8" w:rsidRPr="00E45822" w:rsidRDefault="00A845D8" w:rsidP="00A845D8">
      <w:pPr>
        <w:pStyle w:val="ConsPlusNormal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bookmarkStart w:id="41" w:name="Par1624"/>
      <w:bookmarkEnd w:id="41"/>
      <w:r w:rsidRPr="00E45822">
        <w:rPr>
          <w:rFonts w:ascii="Times New Roman" w:hAnsi="Times New Roman" w:cs="Times New Roman"/>
          <w:sz w:val="24"/>
          <w:szCs w:val="24"/>
        </w:rPr>
        <w:t>Распределение учебных часов по разделам и темам</w:t>
      </w: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05"/>
        <w:gridCol w:w="1045"/>
        <w:gridCol w:w="1674"/>
        <w:gridCol w:w="1675"/>
      </w:tblGrid>
      <w:tr w:rsidR="00A845D8" w:rsidRPr="00E45822" w:rsidTr="006F2B6D">
        <w:tc>
          <w:tcPr>
            <w:tcW w:w="5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A845D8" w:rsidRPr="00E45822" w:rsidTr="006F2B6D">
        <w:tc>
          <w:tcPr>
            <w:tcW w:w="5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A845D8" w:rsidRPr="00E45822" w:rsidTr="006F2B6D">
        <w:trPr>
          <w:trHeight w:val="595"/>
        </w:trPr>
        <w:tc>
          <w:tcPr>
            <w:tcW w:w="5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A845D8" w:rsidRPr="00E45822" w:rsidTr="006F2B6D">
        <w:tc>
          <w:tcPr>
            <w:tcW w:w="5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Нормативное правовое обеспечение пассажирских перевозок автомобильным транспортом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45D8" w:rsidRPr="00E45822" w:rsidTr="006F2B6D">
        <w:tc>
          <w:tcPr>
            <w:tcW w:w="530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Технико-эксплуатационные показатели пассажирского автотранспорта</w:t>
            </w:r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45D8" w:rsidRPr="00E45822" w:rsidTr="006F2B6D">
        <w:tc>
          <w:tcPr>
            <w:tcW w:w="530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Диспетчерское руководство работой такси на линии</w:t>
            </w:r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45D8" w:rsidRPr="00E45822" w:rsidTr="006F2B6D">
        <w:tc>
          <w:tcPr>
            <w:tcW w:w="5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Работа такси на линии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45D8" w:rsidRPr="00E45822" w:rsidTr="006F2B6D"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E45822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845D8" w:rsidRPr="00E45822" w:rsidRDefault="00A845D8" w:rsidP="00A845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E5FA4" w:rsidRDefault="008E5FA4" w:rsidP="00A845D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45D8" w:rsidRPr="00E45822" w:rsidRDefault="00A845D8" w:rsidP="00A845D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5822">
        <w:rPr>
          <w:rFonts w:ascii="Times New Roman" w:hAnsi="Times New Roman" w:cs="Times New Roman"/>
          <w:sz w:val="24"/>
          <w:szCs w:val="24"/>
        </w:rPr>
        <w:t xml:space="preserve">Нормативное правовое обеспечение пассажирских перевозок автомобильным транспортом: государственный надзор в области автомобильного транспорта и городского наземного электрического транспорта; виды перевозок пассажиров и багажа; заключение договора фрахтования транспортного средства для перевозки пассажиров и багажа по заказу; определение маршрута перевозки пассажиров и багажа по заказу; перевозки детей, следующих вместе с пассажиром; </w:t>
      </w:r>
      <w:proofErr w:type="gramStart"/>
      <w:r w:rsidRPr="00E45822">
        <w:rPr>
          <w:rFonts w:ascii="Times New Roman" w:hAnsi="Times New Roman" w:cs="Times New Roman"/>
          <w:sz w:val="24"/>
          <w:szCs w:val="24"/>
        </w:rPr>
        <w:t>перевозка багажа, провоз ручной клади транспортным средством, предоставляемым для перевозки пассажиров по заказу; отказ от исполнения договора фрахтования транспортного средства для перевозки пассажиров и багажа по заказу или изменение такого договора; порядок предъявления претензий к перевозчикам, фрахтовщикам; договор перевозки пассажира; договор фрахтования; ответственность за нарушение обязательств по перевозке; ответственность перевозчика за задержку отправления пассажира;</w:t>
      </w:r>
      <w:proofErr w:type="gramEnd"/>
      <w:r w:rsidRPr="00E45822">
        <w:rPr>
          <w:rFonts w:ascii="Times New Roman" w:hAnsi="Times New Roman" w:cs="Times New Roman"/>
          <w:sz w:val="24"/>
          <w:szCs w:val="24"/>
        </w:rPr>
        <w:t xml:space="preserve"> перевозка пассажиров и багажа легковым такси; прием и оформление заказа; порядок определения маршрута перевозки; порядок перевозки пассажиров легковыми такси; порядок перевозки багажа легковыми такси; плата за пользование легковым такси; документы, подтверждающие оплату пользования легковым такси; предметы, запрещенные к перевозке в легковых такси; оборудование легковых такси, порядок размещения информации.</w:t>
      </w:r>
    </w:p>
    <w:p w:rsidR="00A845D8" w:rsidRPr="00E45822" w:rsidRDefault="00A845D8" w:rsidP="00A845D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5822">
        <w:rPr>
          <w:rFonts w:ascii="Times New Roman" w:hAnsi="Times New Roman" w:cs="Times New Roman"/>
          <w:sz w:val="24"/>
          <w:szCs w:val="24"/>
        </w:rPr>
        <w:t>Технико-эксплуатационные показатели пассажирского автотранспорта: количественные показатели (объем перевозок, пассажирооборот, машино-часы работы); качественные показатели (коэффициент технической готовности, коэффициент выпуска на линию); мероприятия по увеличению выпуска подвижного состава на линию; продолжительность нахождения подвижного состава на линии; скорость движения; техническая скорость; эксплуатационная скорость; скорость сообщения; мероприятия по повышению скорости сообщения, среднее расстояние поездки пассажиров;</w:t>
      </w:r>
      <w:proofErr w:type="gramEnd"/>
      <w:r w:rsidRPr="00E45822">
        <w:rPr>
          <w:rFonts w:ascii="Times New Roman" w:hAnsi="Times New Roman" w:cs="Times New Roman"/>
          <w:sz w:val="24"/>
          <w:szCs w:val="24"/>
        </w:rPr>
        <w:t xml:space="preserve"> коэффициент использования пробега; мероприятия по повышению коэффициента использования пробега; среднесуточный пробег; общий пробег; производительность работы пассажирского автотранспорта.</w:t>
      </w:r>
    </w:p>
    <w:p w:rsidR="00A845D8" w:rsidRPr="00E45822" w:rsidRDefault="00A845D8" w:rsidP="00A845D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5822">
        <w:rPr>
          <w:rFonts w:ascii="Times New Roman" w:hAnsi="Times New Roman" w:cs="Times New Roman"/>
          <w:sz w:val="24"/>
          <w:szCs w:val="24"/>
        </w:rPr>
        <w:t>Диспетчерское руководство работой такси на линии: диспетчерская система руководства пассажирскими автомобильными перевозками; порядок и способы взаимодействия с диспетчерской службой автотранспортной организации, в том числе посредством спутниковых систем мониторинга транспортных средств, включая систему ГЛОНАСС; централизованная и децентрализованная системы диспетчерского руководства; средства диспетчерской связи с водителями такси, работающими на линии; организация выпуска подвижного состава на линию;</w:t>
      </w:r>
      <w:proofErr w:type="gramEnd"/>
      <w:r w:rsidRPr="00E45822">
        <w:rPr>
          <w:rFonts w:ascii="Times New Roman" w:hAnsi="Times New Roman" w:cs="Times New Roman"/>
          <w:sz w:val="24"/>
          <w:szCs w:val="24"/>
        </w:rPr>
        <w:t xml:space="preserve"> порядок приема подвижного состава на линии; порядок оказания технической помощи на линии; </w:t>
      </w:r>
      <w:proofErr w:type="gramStart"/>
      <w:r w:rsidRPr="00E4582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45822">
        <w:rPr>
          <w:rFonts w:ascii="Times New Roman" w:hAnsi="Times New Roman" w:cs="Times New Roman"/>
          <w:sz w:val="24"/>
          <w:szCs w:val="24"/>
        </w:rPr>
        <w:t xml:space="preserve"> своевременным возвратом автомобилей в таксопарк.</w:t>
      </w:r>
    </w:p>
    <w:p w:rsidR="00541719" w:rsidRDefault="00A845D8" w:rsidP="005417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5822">
        <w:rPr>
          <w:rFonts w:ascii="Times New Roman" w:hAnsi="Times New Roman" w:cs="Times New Roman"/>
          <w:sz w:val="24"/>
          <w:szCs w:val="24"/>
        </w:rPr>
        <w:t>Работа такси на линии: организация таксомоторных перевозок пассажиров; пути повышения эффективности использования подвижног</w:t>
      </w:r>
      <w:r w:rsidR="00BE1E64">
        <w:rPr>
          <w:rFonts w:ascii="Times New Roman" w:hAnsi="Times New Roman" w:cs="Times New Roman"/>
          <w:sz w:val="24"/>
          <w:szCs w:val="24"/>
        </w:rPr>
        <w:t>о состава; работа такси в часы «пик»</w:t>
      </w:r>
      <w:r w:rsidRPr="00E45822">
        <w:rPr>
          <w:rFonts w:ascii="Times New Roman" w:hAnsi="Times New Roman" w:cs="Times New Roman"/>
          <w:sz w:val="24"/>
          <w:szCs w:val="24"/>
        </w:rPr>
        <w:t>; особенности перевозки пассажиров с детьми и лиц с ограниченными возможностями здоровья; назначение, основные типы и порядок использования таксометров; основные формы первичного учета работы автомобиля; путевой (маршрутный) лист; порядок выдачи и заполнения путевых листов;</w:t>
      </w:r>
      <w:proofErr w:type="gramEnd"/>
      <w:r w:rsidRPr="00E45822">
        <w:rPr>
          <w:rFonts w:ascii="Times New Roman" w:hAnsi="Times New Roman" w:cs="Times New Roman"/>
          <w:sz w:val="24"/>
          <w:szCs w:val="24"/>
        </w:rPr>
        <w:t xml:space="preserve"> оформление и сдача путевых листов при возвращении с линии; обработка путевых листов; порядок оформления документов при несвоевременном возвращении с линии; нормы расхода топлива и смазочных материалов для автомобилей, используемых в качестве легкового </w:t>
      </w:r>
      <w:r w:rsidRPr="00E45822">
        <w:rPr>
          <w:rFonts w:ascii="Times New Roman" w:hAnsi="Times New Roman" w:cs="Times New Roman"/>
          <w:sz w:val="24"/>
          <w:szCs w:val="24"/>
        </w:rPr>
        <w:lastRenderedPageBreak/>
        <w:t>такси; мероприятия по экономии топлива и смазочных материалов, опыт передовых водителей.</w:t>
      </w:r>
    </w:p>
    <w:p w:rsidR="007B3C20" w:rsidRDefault="007B3C20" w:rsidP="00541719">
      <w:pPr>
        <w:pStyle w:val="ConsPlusNormal"/>
        <w:spacing w:line="276" w:lineRule="auto"/>
        <w:ind w:firstLine="540"/>
        <w:jc w:val="both"/>
        <w:rPr>
          <w:b/>
        </w:rPr>
      </w:pPr>
    </w:p>
    <w:p w:rsidR="007B3C20" w:rsidRDefault="007B3C20" w:rsidP="00541719">
      <w:pPr>
        <w:pStyle w:val="ConsPlusNormal"/>
        <w:spacing w:line="276" w:lineRule="auto"/>
        <w:ind w:firstLine="540"/>
        <w:jc w:val="both"/>
        <w:rPr>
          <w:b/>
        </w:rPr>
      </w:pPr>
    </w:p>
    <w:p w:rsidR="00A845D8" w:rsidRPr="007B3C20" w:rsidRDefault="00A845D8" w:rsidP="0054171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C20">
        <w:rPr>
          <w:rFonts w:ascii="Times New Roman" w:hAnsi="Times New Roman" w:cs="Times New Roman"/>
          <w:b/>
          <w:sz w:val="24"/>
          <w:szCs w:val="24"/>
        </w:rPr>
        <w:t>4.  Планируемые результаты освоения Образовательной программы</w:t>
      </w:r>
    </w:p>
    <w:p w:rsidR="00A845D8" w:rsidRPr="005B35EB" w:rsidRDefault="00A845D8" w:rsidP="00A845D8">
      <w:pPr>
        <w:ind w:left="2127"/>
        <w:jc w:val="center"/>
        <w:rPr>
          <w:b/>
        </w:rPr>
      </w:pPr>
    </w:p>
    <w:p w:rsidR="00A845D8" w:rsidRPr="005B35EB" w:rsidRDefault="00A845D8" w:rsidP="00A845D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35EB">
        <w:rPr>
          <w:rFonts w:ascii="Times New Roman" w:hAnsi="Times New Roman" w:cs="Times New Roman"/>
          <w:sz w:val="24"/>
          <w:szCs w:val="24"/>
          <w:u w:val="single"/>
        </w:rPr>
        <w:t xml:space="preserve">В результате освоения Образовательной </w:t>
      </w:r>
      <w:proofErr w:type="gramStart"/>
      <w:r w:rsidRPr="005B35EB">
        <w:rPr>
          <w:rFonts w:ascii="Times New Roman" w:hAnsi="Times New Roman" w:cs="Times New Roman"/>
          <w:sz w:val="24"/>
          <w:szCs w:val="24"/>
          <w:u w:val="single"/>
        </w:rPr>
        <w:t>программы</w:t>
      </w:r>
      <w:proofErr w:type="gramEnd"/>
      <w:r w:rsidRPr="005B35EB">
        <w:rPr>
          <w:rFonts w:ascii="Times New Roman" w:hAnsi="Times New Roman" w:cs="Times New Roman"/>
          <w:sz w:val="24"/>
          <w:szCs w:val="24"/>
          <w:u w:val="single"/>
        </w:rPr>
        <w:t xml:space="preserve"> обучающиеся должны</w:t>
      </w:r>
      <w:r w:rsidRPr="005B35EB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знать:</w:t>
      </w:r>
    </w:p>
    <w:p w:rsidR="00A845D8" w:rsidRPr="009516B9" w:rsidRDefault="00A845D8" w:rsidP="00A845D8">
      <w:pPr>
        <w:pStyle w:val="ConsPlusNormal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B35EB">
        <w:rPr>
          <w:rFonts w:ascii="Times New Roman" w:hAnsi="Times New Roman" w:cs="Times New Roman"/>
          <w:sz w:val="24"/>
          <w:szCs w:val="24"/>
        </w:rPr>
        <w:t>- Правила дорожного движения, основы законодательства в сфере дорожного движения;</w:t>
      </w:r>
    </w:p>
    <w:p w:rsidR="00A845D8" w:rsidRPr="009516B9" w:rsidRDefault="00A845D8" w:rsidP="00A845D8">
      <w:pPr>
        <w:pStyle w:val="ConsPlusNormal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516B9">
        <w:rPr>
          <w:rFonts w:ascii="Times New Roman" w:hAnsi="Times New Roman" w:cs="Times New Roman"/>
          <w:sz w:val="24"/>
          <w:szCs w:val="24"/>
        </w:rPr>
        <w:t>правила обязательного страхования гражданской ответственности владельцев транспортных средств;</w:t>
      </w:r>
    </w:p>
    <w:p w:rsidR="00A845D8" w:rsidRPr="009516B9" w:rsidRDefault="00A845D8" w:rsidP="00A845D8">
      <w:pPr>
        <w:pStyle w:val="ConsPlusNormal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516B9">
        <w:rPr>
          <w:rFonts w:ascii="Times New Roman" w:hAnsi="Times New Roman" w:cs="Times New Roman"/>
          <w:sz w:val="24"/>
          <w:szCs w:val="24"/>
        </w:rPr>
        <w:t>основы безопасного управления транспортными средствами;</w:t>
      </w:r>
    </w:p>
    <w:p w:rsidR="00A845D8" w:rsidRPr="009516B9" w:rsidRDefault="00A845D8" w:rsidP="00A845D8">
      <w:pPr>
        <w:pStyle w:val="ConsPlusNormal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516B9">
        <w:rPr>
          <w:rFonts w:ascii="Times New Roman" w:hAnsi="Times New Roman" w:cs="Times New Roman"/>
          <w:sz w:val="24"/>
          <w:szCs w:val="24"/>
        </w:rPr>
        <w:t>цели</w:t>
      </w:r>
      <w:r w:rsidR="00BE1E64">
        <w:rPr>
          <w:rFonts w:ascii="Times New Roman" w:hAnsi="Times New Roman" w:cs="Times New Roman"/>
          <w:sz w:val="24"/>
          <w:szCs w:val="24"/>
        </w:rPr>
        <w:t xml:space="preserve"> и задачи управления системами «</w:t>
      </w:r>
      <w:r w:rsidRPr="009516B9">
        <w:rPr>
          <w:rFonts w:ascii="Times New Roman" w:hAnsi="Times New Roman" w:cs="Times New Roman"/>
          <w:sz w:val="24"/>
          <w:szCs w:val="24"/>
        </w:rPr>
        <w:t xml:space="preserve">водитель - автомобиль </w:t>
      </w:r>
      <w:r w:rsidR="00BE1E64">
        <w:rPr>
          <w:rFonts w:ascii="Times New Roman" w:hAnsi="Times New Roman" w:cs="Times New Roman"/>
          <w:sz w:val="24"/>
          <w:szCs w:val="24"/>
        </w:rPr>
        <w:t>–</w:t>
      </w:r>
      <w:r w:rsidRPr="009516B9">
        <w:rPr>
          <w:rFonts w:ascii="Times New Roman" w:hAnsi="Times New Roman" w:cs="Times New Roman"/>
          <w:sz w:val="24"/>
          <w:szCs w:val="24"/>
        </w:rPr>
        <w:t xml:space="preserve"> дорога</w:t>
      </w:r>
      <w:r w:rsidR="00BE1E64">
        <w:rPr>
          <w:rFonts w:ascii="Times New Roman" w:hAnsi="Times New Roman" w:cs="Times New Roman"/>
          <w:sz w:val="24"/>
          <w:szCs w:val="24"/>
        </w:rPr>
        <w:t>» и «водитель – автомобиль»</w:t>
      </w:r>
      <w:r w:rsidRPr="009516B9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A845D8" w:rsidRPr="009516B9" w:rsidRDefault="00A845D8" w:rsidP="00A845D8">
      <w:pPr>
        <w:pStyle w:val="ConsPlusNormal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516B9">
        <w:rPr>
          <w:rFonts w:ascii="Times New Roman" w:hAnsi="Times New Roman" w:cs="Times New Roman"/>
          <w:sz w:val="24"/>
          <w:szCs w:val="24"/>
        </w:rPr>
        <w:t>особенности наблюдения за дорожной обстановкой;</w:t>
      </w:r>
    </w:p>
    <w:p w:rsidR="00A845D8" w:rsidRPr="009516B9" w:rsidRDefault="00A845D8" w:rsidP="00A845D8">
      <w:pPr>
        <w:pStyle w:val="ConsPlusNormal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516B9">
        <w:rPr>
          <w:rFonts w:ascii="Times New Roman" w:hAnsi="Times New Roman" w:cs="Times New Roman"/>
          <w:sz w:val="24"/>
          <w:szCs w:val="24"/>
        </w:rPr>
        <w:t>способы контроля безопасной дистанции и бокового интервала;</w:t>
      </w:r>
    </w:p>
    <w:p w:rsidR="00A845D8" w:rsidRPr="009516B9" w:rsidRDefault="00A845D8" w:rsidP="00A845D8">
      <w:pPr>
        <w:pStyle w:val="ConsPlusNormal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516B9">
        <w:rPr>
          <w:rFonts w:ascii="Times New Roman" w:hAnsi="Times New Roman" w:cs="Times New Roman"/>
          <w:sz w:val="24"/>
          <w:szCs w:val="24"/>
        </w:rPr>
        <w:t>порядок вызова аварийных и спасательных служб;</w:t>
      </w:r>
    </w:p>
    <w:p w:rsidR="00A845D8" w:rsidRPr="009516B9" w:rsidRDefault="00A845D8" w:rsidP="00A845D8">
      <w:pPr>
        <w:pStyle w:val="ConsPlusNormal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516B9">
        <w:rPr>
          <w:rFonts w:ascii="Times New Roman" w:hAnsi="Times New Roman" w:cs="Times New Roman"/>
          <w:sz w:val="24"/>
          <w:szCs w:val="24"/>
        </w:rPr>
        <w:t>основы обеспечения безопасности наиболее уязвимых участников дорожного движения: пешеходов, велосипедистов;</w:t>
      </w:r>
    </w:p>
    <w:p w:rsidR="00A845D8" w:rsidRPr="009516B9" w:rsidRDefault="00A845D8" w:rsidP="00A845D8">
      <w:pPr>
        <w:pStyle w:val="ConsPlusNormal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516B9">
        <w:rPr>
          <w:rFonts w:ascii="Times New Roman" w:hAnsi="Times New Roman" w:cs="Times New Roman"/>
          <w:sz w:val="24"/>
          <w:szCs w:val="24"/>
        </w:rPr>
        <w:t>основы обеспечения детской пассажирской безопасности;</w:t>
      </w:r>
    </w:p>
    <w:p w:rsidR="00A845D8" w:rsidRPr="009516B9" w:rsidRDefault="00A845D8" w:rsidP="00A845D8">
      <w:pPr>
        <w:pStyle w:val="ConsPlusNormal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516B9">
        <w:rPr>
          <w:rFonts w:ascii="Times New Roman" w:hAnsi="Times New Roman" w:cs="Times New Roman"/>
          <w:sz w:val="24"/>
          <w:szCs w:val="24"/>
        </w:rPr>
        <w:t>проблемы, связанные с нарушением правил дорожного движения водителями транспортных средств и их последствиями;</w:t>
      </w:r>
    </w:p>
    <w:p w:rsidR="00A845D8" w:rsidRPr="009516B9" w:rsidRDefault="00A845D8" w:rsidP="00A845D8">
      <w:pPr>
        <w:pStyle w:val="ConsPlusNormal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516B9">
        <w:rPr>
          <w:rFonts w:ascii="Times New Roman" w:hAnsi="Times New Roman" w:cs="Times New Roman"/>
          <w:sz w:val="24"/>
          <w:szCs w:val="24"/>
        </w:rPr>
        <w:t>правовые аспекты (права, обязанности и ответственность) оказания первой помощи;</w:t>
      </w:r>
    </w:p>
    <w:p w:rsidR="00A845D8" w:rsidRPr="009516B9" w:rsidRDefault="00A845D8" w:rsidP="00A845D8">
      <w:pPr>
        <w:pStyle w:val="ConsPlusNormal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516B9">
        <w:rPr>
          <w:rFonts w:ascii="Times New Roman" w:hAnsi="Times New Roman" w:cs="Times New Roman"/>
          <w:sz w:val="24"/>
          <w:szCs w:val="24"/>
        </w:rPr>
        <w:t>современные рекомендации по оказанию первой помощи;</w:t>
      </w:r>
    </w:p>
    <w:p w:rsidR="00A845D8" w:rsidRPr="009516B9" w:rsidRDefault="00A845D8" w:rsidP="00A845D8">
      <w:pPr>
        <w:pStyle w:val="ConsPlusNormal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516B9">
        <w:rPr>
          <w:rFonts w:ascii="Times New Roman" w:hAnsi="Times New Roman" w:cs="Times New Roman"/>
          <w:sz w:val="24"/>
          <w:szCs w:val="24"/>
        </w:rPr>
        <w:t>методики и последовательность действий по оказанию первой помощи;</w:t>
      </w:r>
    </w:p>
    <w:p w:rsidR="00A845D8" w:rsidRPr="009516B9" w:rsidRDefault="00A845D8" w:rsidP="00A845D8">
      <w:pPr>
        <w:pStyle w:val="ConsPlusNormal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516B9">
        <w:rPr>
          <w:rFonts w:ascii="Times New Roman" w:hAnsi="Times New Roman" w:cs="Times New Roman"/>
          <w:sz w:val="24"/>
          <w:szCs w:val="24"/>
        </w:rPr>
        <w:t>состав аптечки первой помощи (автомобильной) и правила использования ее компонентов.</w:t>
      </w:r>
    </w:p>
    <w:p w:rsidR="00A845D8" w:rsidRPr="00B32BD2" w:rsidRDefault="00A845D8" w:rsidP="00A845D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2BD2">
        <w:rPr>
          <w:rFonts w:ascii="Times New Roman" w:hAnsi="Times New Roman" w:cs="Times New Roman"/>
          <w:sz w:val="24"/>
          <w:szCs w:val="24"/>
          <w:u w:val="single"/>
        </w:rPr>
        <w:t xml:space="preserve">В результате </w:t>
      </w:r>
      <w:r w:rsidRPr="005E3112">
        <w:rPr>
          <w:rFonts w:ascii="Times New Roman" w:hAnsi="Times New Roman" w:cs="Times New Roman"/>
          <w:sz w:val="24"/>
          <w:szCs w:val="24"/>
          <w:u w:val="single"/>
        </w:rPr>
        <w:t xml:space="preserve">освоения </w:t>
      </w:r>
      <w:r w:rsidRPr="005B35EB">
        <w:rPr>
          <w:rFonts w:ascii="Times New Roman" w:hAnsi="Times New Roman" w:cs="Times New Roman"/>
          <w:sz w:val="24"/>
          <w:szCs w:val="24"/>
          <w:u w:val="single"/>
        </w:rPr>
        <w:t xml:space="preserve">Образовательной </w:t>
      </w:r>
      <w:proofErr w:type="gramStart"/>
      <w:r w:rsidRPr="005B35EB">
        <w:rPr>
          <w:rFonts w:ascii="Times New Roman" w:hAnsi="Times New Roman" w:cs="Times New Roman"/>
          <w:sz w:val="24"/>
          <w:szCs w:val="24"/>
          <w:u w:val="single"/>
        </w:rPr>
        <w:t>программы</w:t>
      </w:r>
      <w:proofErr w:type="gramEnd"/>
      <w:r w:rsidRPr="005B35EB">
        <w:rPr>
          <w:rFonts w:ascii="Times New Roman" w:hAnsi="Times New Roman" w:cs="Times New Roman"/>
          <w:sz w:val="24"/>
          <w:szCs w:val="24"/>
          <w:u w:val="single"/>
        </w:rPr>
        <w:t xml:space="preserve"> обучающиеся</w:t>
      </w:r>
      <w:r w:rsidRPr="00B32BD2">
        <w:rPr>
          <w:rFonts w:ascii="Times New Roman" w:hAnsi="Times New Roman" w:cs="Times New Roman"/>
          <w:sz w:val="24"/>
          <w:szCs w:val="24"/>
          <w:u w:val="single"/>
        </w:rPr>
        <w:t xml:space="preserve"> должны</w:t>
      </w:r>
      <w:r w:rsidRPr="00B32BD2">
        <w:rPr>
          <w:rFonts w:ascii="Times New Roman" w:hAnsi="Times New Roman" w:cs="Times New Roman"/>
          <w:b/>
          <w:sz w:val="24"/>
          <w:szCs w:val="24"/>
          <w:u w:val="single"/>
        </w:rPr>
        <w:t xml:space="preserve"> уметь:</w:t>
      </w:r>
    </w:p>
    <w:p w:rsidR="00A845D8" w:rsidRPr="009516B9" w:rsidRDefault="00A845D8" w:rsidP="00A845D8">
      <w:pPr>
        <w:pStyle w:val="ConsPlusNormal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516B9">
        <w:rPr>
          <w:rFonts w:ascii="Times New Roman" w:hAnsi="Times New Roman" w:cs="Times New Roman"/>
          <w:sz w:val="24"/>
          <w:szCs w:val="24"/>
        </w:rPr>
        <w:t>безопасно и эффективно управлять транспортным средством (составом транспортных средств) в различных условиях движения;</w:t>
      </w:r>
    </w:p>
    <w:p w:rsidR="00A845D8" w:rsidRPr="009516B9" w:rsidRDefault="00A845D8" w:rsidP="00A845D8">
      <w:pPr>
        <w:pStyle w:val="ConsPlusNormal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516B9">
        <w:rPr>
          <w:rFonts w:ascii="Times New Roman" w:hAnsi="Times New Roman" w:cs="Times New Roman"/>
          <w:sz w:val="24"/>
          <w:szCs w:val="24"/>
        </w:rPr>
        <w:t>соблюдать Правила дорожного движения при управлении транспортным средством (составом транспортных средств);</w:t>
      </w:r>
    </w:p>
    <w:p w:rsidR="00A845D8" w:rsidRPr="009516B9" w:rsidRDefault="00A845D8" w:rsidP="00A845D8">
      <w:pPr>
        <w:pStyle w:val="ConsPlusNormal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516B9">
        <w:rPr>
          <w:rFonts w:ascii="Times New Roman" w:hAnsi="Times New Roman" w:cs="Times New Roman"/>
          <w:sz w:val="24"/>
          <w:szCs w:val="24"/>
        </w:rPr>
        <w:t>управлять своим эмоциональным состоянием;</w:t>
      </w:r>
    </w:p>
    <w:p w:rsidR="00A845D8" w:rsidRPr="009516B9" w:rsidRDefault="00A845D8" w:rsidP="00A845D8">
      <w:pPr>
        <w:pStyle w:val="ConsPlusNormal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516B9">
        <w:rPr>
          <w:rFonts w:ascii="Times New Roman" w:hAnsi="Times New Roman" w:cs="Times New Roman"/>
          <w:sz w:val="24"/>
          <w:szCs w:val="24"/>
        </w:rPr>
        <w:t>конструктивно разрешать противоречия и конфликты, возникающие в дорожном движении;</w:t>
      </w:r>
    </w:p>
    <w:p w:rsidR="00A845D8" w:rsidRPr="009516B9" w:rsidRDefault="00A845D8" w:rsidP="00A845D8">
      <w:pPr>
        <w:pStyle w:val="ConsPlusNormal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516B9">
        <w:rPr>
          <w:rFonts w:ascii="Times New Roman" w:hAnsi="Times New Roman" w:cs="Times New Roman"/>
          <w:sz w:val="24"/>
          <w:szCs w:val="24"/>
        </w:rPr>
        <w:t>выполнять ежедневное техническое обслуживание транспортного средства (состава транспортных средств);</w:t>
      </w:r>
    </w:p>
    <w:p w:rsidR="00A845D8" w:rsidRPr="009516B9" w:rsidRDefault="00A845D8" w:rsidP="00A845D8">
      <w:pPr>
        <w:pStyle w:val="ConsPlusNormal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516B9">
        <w:rPr>
          <w:rFonts w:ascii="Times New Roman" w:hAnsi="Times New Roman" w:cs="Times New Roman"/>
          <w:sz w:val="24"/>
          <w:szCs w:val="24"/>
        </w:rPr>
        <w:t>устранять мелкие неисправности в процессе эксплуатации транспортного средства (состава транспортных средств);</w:t>
      </w:r>
    </w:p>
    <w:p w:rsidR="00A845D8" w:rsidRPr="009516B9" w:rsidRDefault="00A845D8" w:rsidP="00A845D8">
      <w:pPr>
        <w:pStyle w:val="ConsPlusNormal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516B9">
        <w:rPr>
          <w:rFonts w:ascii="Times New Roman" w:hAnsi="Times New Roman" w:cs="Times New Roman"/>
          <w:sz w:val="24"/>
          <w:szCs w:val="24"/>
        </w:rPr>
        <w:t>обеспечивать безопасную посадку и высадку пассажиров, их перевозку, либо прием, размещение и перевозку грузов;</w:t>
      </w:r>
    </w:p>
    <w:p w:rsidR="00A845D8" w:rsidRPr="009516B9" w:rsidRDefault="00A845D8" w:rsidP="00A845D8">
      <w:pPr>
        <w:pStyle w:val="ConsPlusNormal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516B9">
        <w:rPr>
          <w:rFonts w:ascii="Times New Roman" w:hAnsi="Times New Roman" w:cs="Times New Roman"/>
          <w:sz w:val="24"/>
          <w:szCs w:val="24"/>
        </w:rPr>
        <w:t>выбирать безопасные скорость, дистанцию и интервал в различных условиях движения;</w:t>
      </w:r>
    </w:p>
    <w:p w:rsidR="00A845D8" w:rsidRPr="009516B9" w:rsidRDefault="00A845D8" w:rsidP="00A845D8">
      <w:pPr>
        <w:pStyle w:val="ConsPlusNormal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516B9">
        <w:rPr>
          <w:rFonts w:ascii="Times New Roman" w:hAnsi="Times New Roman" w:cs="Times New Roman"/>
          <w:sz w:val="24"/>
          <w:szCs w:val="24"/>
        </w:rPr>
        <w:t>информировать других участников движения о намерении изменить скорость и траекторию движения транспортного средства, подавать предупредительные сигналы рукой;</w:t>
      </w:r>
    </w:p>
    <w:p w:rsidR="00A845D8" w:rsidRPr="009516B9" w:rsidRDefault="00A845D8" w:rsidP="00A845D8">
      <w:pPr>
        <w:pStyle w:val="ConsPlusNormal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516B9">
        <w:rPr>
          <w:rFonts w:ascii="Times New Roman" w:hAnsi="Times New Roman" w:cs="Times New Roman"/>
          <w:sz w:val="24"/>
          <w:szCs w:val="24"/>
        </w:rPr>
        <w:t>использовать зеркала заднего вида при маневрировании;</w:t>
      </w:r>
    </w:p>
    <w:p w:rsidR="00A845D8" w:rsidRPr="009516B9" w:rsidRDefault="00A845D8" w:rsidP="00A845D8">
      <w:pPr>
        <w:pStyle w:val="ConsPlusNormal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9516B9">
        <w:rPr>
          <w:rFonts w:ascii="Times New Roman" w:hAnsi="Times New Roman" w:cs="Times New Roman"/>
          <w:sz w:val="24"/>
          <w:szCs w:val="24"/>
        </w:rPr>
        <w:t>прогнозировать и предотвращать возникновение опасных дорожно-транспортных ситуаций в процессе управления транспортным средством (составом транспортных средств);</w:t>
      </w:r>
    </w:p>
    <w:p w:rsidR="00A845D8" w:rsidRPr="009516B9" w:rsidRDefault="00A845D8" w:rsidP="00A845D8">
      <w:pPr>
        <w:pStyle w:val="ConsPlusNormal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516B9">
        <w:rPr>
          <w:rFonts w:ascii="Times New Roman" w:hAnsi="Times New Roman" w:cs="Times New Roman"/>
          <w:sz w:val="24"/>
          <w:szCs w:val="24"/>
        </w:rPr>
        <w:t>своевременно принимать правильные решения и уверенно действовать в сложных и опасных дорожных ситуациях;</w:t>
      </w:r>
    </w:p>
    <w:p w:rsidR="00A845D8" w:rsidRPr="009516B9" w:rsidRDefault="00A845D8" w:rsidP="00A845D8">
      <w:pPr>
        <w:pStyle w:val="ConsPlusNormal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516B9">
        <w:rPr>
          <w:rFonts w:ascii="Times New Roman" w:hAnsi="Times New Roman" w:cs="Times New Roman"/>
          <w:sz w:val="24"/>
          <w:szCs w:val="24"/>
        </w:rPr>
        <w:t>выполнять мероприятия по оказанию первой помощи пострадавшим в дорожно-транспортном происшествии;</w:t>
      </w:r>
    </w:p>
    <w:p w:rsidR="00A845D8" w:rsidRDefault="00A845D8" w:rsidP="00A845D8">
      <w:pPr>
        <w:pStyle w:val="ConsPlusNormal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516B9">
        <w:rPr>
          <w:rFonts w:ascii="Times New Roman" w:hAnsi="Times New Roman" w:cs="Times New Roman"/>
          <w:sz w:val="24"/>
          <w:szCs w:val="24"/>
        </w:rPr>
        <w:t>совершенствовать свои навыки управления транспортным средством (составом транспортных средств).</w:t>
      </w:r>
    </w:p>
    <w:p w:rsidR="00A845D8" w:rsidRDefault="00A845D8" w:rsidP="00A845D8">
      <w:pPr>
        <w:pStyle w:val="ConsPlusNormal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45D8" w:rsidRPr="00541719" w:rsidRDefault="00A845D8" w:rsidP="00A845D8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1719">
        <w:rPr>
          <w:rFonts w:ascii="Times New Roman" w:hAnsi="Times New Roman" w:cs="Times New Roman"/>
          <w:b/>
          <w:sz w:val="24"/>
          <w:szCs w:val="24"/>
        </w:rPr>
        <w:t>5. Условия реализации Образовательной программы</w:t>
      </w:r>
    </w:p>
    <w:p w:rsidR="00A845D8" w:rsidRPr="00FD69AE" w:rsidRDefault="00A845D8" w:rsidP="00A845D8">
      <w:pPr>
        <w:spacing w:line="276" w:lineRule="auto"/>
        <w:ind w:firstLine="426"/>
        <w:jc w:val="both"/>
      </w:pPr>
      <w:r w:rsidRPr="00541719">
        <w:t xml:space="preserve">5.1. </w:t>
      </w:r>
      <w:r w:rsidRPr="00541719">
        <w:rPr>
          <w:noProof/>
        </w:rPr>
        <w:t>Организационно-педагогические условия реализации Образовательной программы в соответствии с Календарным графиком (Приложение № 1) обеспечивают её реализацию в полном объёме</w:t>
      </w:r>
      <w:r w:rsidRPr="00541719">
        <w:t xml:space="preserve">, соответствуют качеству подготовки </w:t>
      </w:r>
      <w:proofErr w:type="gramStart"/>
      <w:r w:rsidRPr="00541719">
        <w:t>обучающихся</w:t>
      </w:r>
      <w:proofErr w:type="gramEnd"/>
      <w:r w:rsidRPr="00541719">
        <w:t xml:space="preserve"> установленным требованиям.</w:t>
      </w:r>
      <w:r w:rsidRPr="00FD69AE">
        <w:t xml:space="preserve"> </w:t>
      </w:r>
    </w:p>
    <w:p w:rsidR="00A845D8" w:rsidRPr="00FD69AE" w:rsidRDefault="00A845D8" w:rsidP="00A845D8">
      <w:pPr>
        <w:spacing w:line="276" w:lineRule="auto"/>
        <w:ind w:firstLine="567"/>
        <w:jc w:val="both"/>
      </w:pPr>
      <w:r w:rsidRPr="00FD69AE">
        <w:t>Продолжительность учебного часа теоретических и практических занятий  составляет 1 академический час (45 минут). Продолжительность учебного часа практического обучения вождению составляет 1 астрономический час (60 минут), включая время на подведение итогов, оформление документации.</w:t>
      </w:r>
    </w:p>
    <w:p w:rsidR="00A845D8" w:rsidRPr="00FD69AE" w:rsidRDefault="00A845D8" w:rsidP="00A845D8">
      <w:pPr>
        <w:pStyle w:val="ConsPlusNormal"/>
        <w:tabs>
          <w:tab w:val="num" w:pos="0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69AE">
        <w:rPr>
          <w:rFonts w:ascii="Times New Roman" w:hAnsi="Times New Roman" w:cs="Times New Roman"/>
          <w:sz w:val="24"/>
          <w:szCs w:val="24"/>
        </w:rPr>
        <w:t>Теоретическое обучение проводится в оборудованн</w:t>
      </w:r>
      <w:r w:rsidR="00BE1E64">
        <w:rPr>
          <w:rFonts w:ascii="Times New Roman" w:hAnsi="Times New Roman" w:cs="Times New Roman"/>
          <w:sz w:val="24"/>
          <w:szCs w:val="24"/>
        </w:rPr>
        <w:t>ом</w:t>
      </w:r>
      <w:r w:rsidRPr="00FD69AE">
        <w:rPr>
          <w:rFonts w:ascii="Times New Roman" w:hAnsi="Times New Roman" w:cs="Times New Roman"/>
          <w:sz w:val="24"/>
          <w:szCs w:val="24"/>
        </w:rPr>
        <w:t xml:space="preserve"> учебн</w:t>
      </w:r>
      <w:r w:rsidR="00BE1E64">
        <w:rPr>
          <w:rFonts w:ascii="Times New Roman" w:hAnsi="Times New Roman" w:cs="Times New Roman"/>
          <w:sz w:val="24"/>
          <w:szCs w:val="24"/>
        </w:rPr>
        <w:t>ом</w:t>
      </w:r>
      <w:r w:rsidRPr="00FD69AE">
        <w:rPr>
          <w:rFonts w:ascii="Times New Roman" w:hAnsi="Times New Roman" w:cs="Times New Roman"/>
          <w:sz w:val="24"/>
          <w:szCs w:val="24"/>
        </w:rPr>
        <w:t xml:space="preserve"> кабинет</w:t>
      </w:r>
      <w:r w:rsidR="00BE1E64">
        <w:rPr>
          <w:rFonts w:ascii="Times New Roman" w:hAnsi="Times New Roman" w:cs="Times New Roman"/>
          <w:sz w:val="24"/>
          <w:szCs w:val="24"/>
        </w:rPr>
        <w:t>е</w:t>
      </w:r>
      <w:r w:rsidRPr="00FD69AE">
        <w:rPr>
          <w:rFonts w:ascii="Times New Roman" w:hAnsi="Times New Roman" w:cs="Times New Roman"/>
          <w:sz w:val="24"/>
          <w:szCs w:val="24"/>
        </w:rPr>
        <w:t xml:space="preserve"> с использованием материально-технической базы в соответствии с перечнем учебного оборудования.</w:t>
      </w:r>
    </w:p>
    <w:p w:rsidR="00A845D8" w:rsidRPr="005B35EB" w:rsidRDefault="00A845D8" w:rsidP="00A845D8">
      <w:pPr>
        <w:spacing w:line="276" w:lineRule="auto"/>
        <w:ind w:firstLine="567"/>
        <w:jc w:val="both"/>
      </w:pPr>
      <w:r w:rsidRPr="005B35EB">
        <w:t>Обучение предметам теоретического цикла осуществляется  в  учебн</w:t>
      </w:r>
      <w:r w:rsidR="00BE1E64">
        <w:t>ом</w:t>
      </w:r>
      <w:r w:rsidRPr="005B35EB">
        <w:t xml:space="preserve"> кабинет</w:t>
      </w:r>
      <w:r w:rsidR="00BE1E64">
        <w:t>е</w:t>
      </w:r>
      <w:r w:rsidRPr="005B35EB">
        <w:t>, оборудованн</w:t>
      </w:r>
      <w:r w:rsidR="00BE1E64">
        <w:t>ом</w:t>
      </w:r>
      <w:r w:rsidRPr="005B35EB">
        <w:t xml:space="preserve"> в соответствии с требованиями.</w:t>
      </w:r>
    </w:p>
    <w:p w:rsidR="00A845D8" w:rsidRPr="005B35EB" w:rsidRDefault="00A845D8" w:rsidP="00A845D8">
      <w:pPr>
        <w:pStyle w:val="ad"/>
        <w:spacing w:line="276" w:lineRule="auto"/>
        <w:jc w:val="both"/>
      </w:pPr>
      <w:r w:rsidRPr="005B35EB">
        <w:t>Расчёт необходимого количества учебных кабинетов выполняется по формуле:</w:t>
      </w:r>
    </w:p>
    <w:p w:rsidR="00A845D8" w:rsidRPr="005B35EB" w:rsidRDefault="00A845D8" w:rsidP="00A845D8">
      <w:pPr>
        <w:pStyle w:val="ad"/>
        <w:spacing w:line="276" w:lineRule="auto"/>
        <w:jc w:val="both"/>
      </w:pPr>
      <w:r w:rsidRPr="005B35EB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332105</wp:posOffset>
            </wp:positionH>
            <wp:positionV relativeFrom="paragraph">
              <wp:posOffset>50800</wp:posOffset>
            </wp:positionV>
            <wp:extent cx="946785" cy="552450"/>
            <wp:effectExtent l="19050" t="0" r="5715" b="0"/>
            <wp:wrapSquare wrapText="bothSides"/>
            <wp:docPr id="19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B35EB">
        <w:t xml:space="preserve"> </w:t>
      </w:r>
    </w:p>
    <w:p w:rsidR="00A845D8" w:rsidRPr="00B14817" w:rsidRDefault="00A845D8" w:rsidP="00A845D8">
      <w:pPr>
        <w:pStyle w:val="ad"/>
        <w:spacing w:line="276" w:lineRule="auto"/>
        <w:jc w:val="both"/>
        <w:rPr>
          <w:highlight w:val="yellow"/>
        </w:rPr>
      </w:pPr>
    </w:p>
    <w:p w:rsidR="00A845D8" w:rsidRPr="00B14817" w:rsidRDefault="00B30FD8" w:rsidP="00A845D8">
      <w:pPr>
        <w:pStyle w:val="ad"/>
        <w:spacing w:line="276" w:lineRule="auto"/>
        <w:jc w:val="both"/>
        <w:rPr>
          <w:b/>
          <w:highlight w:val="yellow"/>
        </w:rPr>
      </w:pPr>
      <w:r w:rsidRPr="00B14817">
        <w:rPr>
          <w:highlight w:val="yellow"/>
        </w:rPr>
        <w:fldChar w:fldCharType="begin"/>
      </w:r>
      <w:r w:rsidR="00A845D8" w:rsidRPr="00B14817">
        <w:rPr>
          <w:highlight w:val="yellow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x</m:t>
        </m:r>
        <m:r>
          <m:rPr>
            <m:sty m:val="p"/>
          </m:rPr>
          <w:rPr>
            <w:rFonts w:ascii="Cambria Math"/>
            <w:sz w:val="26"/>
            <w:szCs w:val="26"/>
          </w:rPr>
          <m:t>=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6"/>
                <w:szCs w:val="26"/>
              </w:rPr>
              <m:t>130</m:t>
            </m:r>
            <m:r>
              <m:rPr>
                <m:sty m:val="p"/>
              </m:rPr>
              <w:rPr>
                <w:rFonts w:hAnsi="Cambria Math"/>
                <w:sz w:val="26"/>
                <w:szCs w:val="26"/>
              </w:rPr>
              <m:t>*</m:t>
            </m:r>
            <m:r>
              <m:rPr>
                <m:sty m:val="p"/>
              </m:rPr>
              <w:rPr>
                <w:rFonts w:ascii="Cambria Math"/>
                <w:sz w:val="26"/>
                <w:szCs w:val="26"/>
              </w:rPr>
              <m:t>47</m:t>
            </m:r>
          </m:num>
          <m:den>
            <m:r>
              <m:rPr>
                <m:sty m:val="p"/>
              </m:rPr>
              <w:rPr>
                <w:rFonts w:ascii="Cambria Math"/>
                <w:sz w:val="26"/>
                <w:szCs w:val="26"/>
              </w:rPr>
              <m:t>0,75</m:t>
            </m:r>
            <m:r>
              <m:rPr>
                <m:sty m:val="p"/>
              </m:rPr>
              <w:rPr>
                <w:rFonts w:hAnsi="Cambria Math"/>
                <w:sz w:val="26"/>
                <w:szCs w:val="26"/>
              </w:rPr>
              <m:t>*</m:t>
            </m:r>
            <m:r>
              <m:rPr>
                <m:sty m:val="p"/>
              </m:rPr>
              <w:rPr>
                <w:rFonts w:ascii="Cambria Math"/>
                <w:sz w:val="26"/>
                <w:szCs w:val="26"/>
              </w:rPr>
              <m:t>4104</m:t>
            </m:r>
          </m:den>
        </m:f>
        <m:r>
          <m:rPr>
            <m:sty m:val="p"/>
          </m:rPr>
          <w:rPr>
            <w:rFonts w:ascii="Cambria Math"/>
            <w:sz w:val="26"/>
            <w:szCs w:val="26"/>
          </w:rPr>
          <m:t xml:space="preserve"> </m:t>
        </m:r>
      </m:oMath>
      <w:r w:rsidR="00A845D8" w:rsidRPr="00B14817">
        <w:rPr>
          <w:highlight w:val="yellow"/>
        </w:rPr>
        <w:instrText xml:space="preserve"> </w:instrText>
      </w:r>
      <w:r w:rsidRPr="00B14817">
        <w:rPr>
          <w:highlight w:val="yellow"/>
        </w:rPr>
        <w:fldChar w:fldCharType="end"/>
      </w:r>
    </w:p>
    <w:p w:rsidR="00A845D8" w:rsidRPr="00BC5689" w:rsidRDefault="00A845D8" w:rsidP="00A845D8">
      <w:pPr>
        <w:spacing w:line="276" w:lineRule="auto"/>
        <w:jc w:val="both"/>
      </w:pPr>
      <w:proofErr w:type="gramStart"/>
      <w:r w:rsidRPr="00BC5689">
        <w:t>П</w:t>
      </w:r>
      <w:proofErr w:type="gramEnd"/>
      <w:r w:rsidRPr="00BC5689">
        <w:t xml:space="preserve"> – число необходимых помещений – </w:t>
      </w:r>
      <w:r w:rsidR="00BC5689" w:rsidRPr="00BC5689">
        <w:t>0,</w:t>
      </w:r>
      <w:r w:rsidR="00B134FA">
        <w:t>8</w:t>
      </w:r>
      <w:r w:rsidR="00BE1E64">
        <w:t>5</w:t>
      </w:r>
      <w:r w:rsidRPr="00BC5689">
        <w:t>;</w:t>
      </w:r>
    </w:p>
    <w:p w:rsidR="00A845D8" w:rsidRPr="00BC5689" w:rsidRDefault="00A845D8" w:rsidP="00A845D8">
      <w:pPr>
        <w:spacing w:line="276" w:lineRule="auto"/>
        <w:jc w:val="both"/>
      </w:pPr>
      <w:proofErr w:type="gramStart"/>
      <w:r w:rsidRPr="00BC5689">
        <w:t>Р</w:t>
      </w:r>
      <w:proofErr w:type="gramEnd"/>
      <w:r w:rsidRPr="00BC5689">
        <w:t xml:space="preserve"> – расчётное время полного теоретического курса в часах - 13</w:t>
      </w:r>
      <w:r w:rsidR="00E55C89">
        <w:t>2</w:t>
      </w:r>
      <w:r w:rsidRPr="00BC5689">
        <w:t>;</w:t>
      </w:r>
    </w:p>
    <w:p w:rsidR="00A845D8" w:rsidRPr="00BC5689" w:rsidRDefault="00A845D8" w:rsidP="00A845D8">
      <w:pPr>
        <w:spacing w:line="276" w:lineRule="auto"/>
        <w:jc w:val="both"/>
      </w:pPr>
      <w:r w:rsidRPr="00BC5689">
        <w:rPr>
          <w:lang w:val="en-US"/>
        </w:rPr>
        <w:t>n</w:t>
      </w:r>
      <w:r w:rsidRPr="00BC5689">
        <w:t xml:space="preserve"> – </w:t>
      </w:r>
      <w:proofErr w:type="gramStart"/>
      <w:r w:rsidRPr="00BC5689">
        <w:t>общее</w:t>
      </w:r>
      <w:proofErr w:type="gramEnd"/>
      <w:r w:rsidRPr="00BC5689">
        <w:t xml:space="preserve"> количество групп - </w:t>
      </w:r>
      <w:r w:rsidR="00BE1E64">
        <w:t>7</w:t>
      </w:r>
      <w:r w:rsidRPr="00BC5689">
        <w:t>;</w:t>
      </w:r>
    </w:p>
    <w:p w:rsidR="00A845D8" w:rsidRPr="00BC5689" w:rsidRDefault="00A845D8" w:rsidP="00A845D8">
      <w:pPr>
        <w:spacing w:line="276" w:lineRule="auto"/>
        <w:jc w:val="both"/>
      </w:pPr>
      <w:r w:rsidRPr="00BC5689">
        <w:t>0,75 – постоянный коэффициент;</w:t>
      </w:r>
    </w:p>
    <w:p w:rsidR="00A845D8" w:rsidRPr="00BC5689" w:rsidRDefault="00A845D8" w:rsidP="00A845D8">
      <w:pPr>
        <w:spacing w:line="276" w:lineRule="auto"/>
        <w:jc w:val="both"/>
      </w:pPr>
      <w:r w:rsidRPr="00BC5689">
        <w:t xml:space="preserve">Ф – фонд времени использования помещения </w:t>
      </w:r>
      <w:r w:rsidR="00B134FA">
        <w:t xml:space="preserve">(дневная группа + вечерняя группа в будние дни + группа выходного дня) </w:t>
      </w:r>
      <w:r w:rsidRPr="00BC5689">
        <w:t>– 52 недели *</w:t>
      </w:r>
      <w:r w:rsidR="00B134FA">
        <w:t>48</w:t>
      </w:r>
      <w:r w:rsidRPr="00BC5689">
        <w:t xml:space="preserve"> час</w:t>
      </w:r>
      <w:r w:rsidR="00B134FA">
        <w:t>ов</w:t>
      </w:r>
      <w:r w:rsidRPr="00BC5689">
        <w:t xml:space="preserve"> = </w:t>
      </w:r>
      <w:r w:rsidR="00B134FA">
        <w:t>2496</w:t>
      </w:r>
      <w:r w:rsidRPr="00BC5689">
        <w:t xml:space="preserve"> час</w:t>
      </w:r>
      <w:r w:rsidR="00BC5689" w:rsidRPr="00BC5689">
        <w:t>ов</w:t>
      </w:r>
    </w:p>
    <w:p w:rsidR="00A845D8" w:rsidRPr="00BC5689" w:rsidRDefault="00A845D8" w:rsidP="00A845D8">
      <w:pPr>
        <w:spacing w:line="276" w:lineRule="auto"/>
        <w:jc w:val="both"/>
      </w:pPr>
    </w:p>
    <w:p w:rsidR="00A845D8" w:rsidRPr="00BC5689" w:rsidRDefault="00B30FD8" w:rsidP="00A845D8">
      <w:pPr>
        <w:spacing w:line="276" w:lineRule="auto"/>
        <w:jc w:val="both"/>
      </w:pPr>
      <w:r>
        <w:pict>
          <v:group id="_x0000_s1034" editas="canvas" style="width:131.25pt;height:46.2pt;mso-position-horizontal-relative:char;mso-position-vertical-relative:line" coordorigin=",-11" coordsize="2625,92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top:-11;width:2625;height:924" o:preferrelative="f">
              <v:fill o:detectmouseclick="t"/>
              <v:path o:extrusionok="t" o:connecttype="none"/>
              <o:lock v:ext="edit" text="t"/>
            </v:shape>
            <v:line id="_x0000_s1036" style="position:absolute" from="727,316" to="2106,317" strokeweight=".6pt"/>
            <v:rect id="_x0000_s1037" style="position:absolute;left:1103;top:16;width:716;height:299;mso-wrap-style:none" filled="f" stroked="f">
              <v:textbox style="mso-fit-shape-to-text:t" inset="0,0,0,0">
                <w:txbxContent>
                  <w:p w:rsidR="00815333" w:rsidRPr="00195FA3" w:rsidRDefault="00815333" w:rsidP="00A845D8">
                    <w:pPr>
                      <w:rPr>
                        <w:sz w:val="26"/>
                        <w:szCs w:val="26"/>
                      </w:rPr>
                    </w:pPr>
                    <w:r>
                      <w:rPr>
                        <w:color w:val="000000"/>
                        <w:sz w:val="26"/>
                        <w:szCs w:val="26"/>
                      </w:rPr>
                      <w:t xml:space="preserve">132* </w:t>
                    </w:r>
                    <w:r w:rsidR="00BE1E64">
                      <w:rPr>
                        <w:color w:val="000000"/>
                        <w:sz w:val="26"/>
                        <w:szCs w:val="26"/>
                      </w:rPr>
                      <w:t>7</w:t>
                    </w:r>
                  </w:p>
                </w:txbxContent>
              </v:textbox>
            </v:rect>
            <v:rect id="_x0000_s1038" style="position:absolute;left:159;top:164;width:400;height:299;mso-wrap-style:none" filled="f" stroked="f">
              <v:textbox style="mso-fit-shape-to-text:t" inset="0,0,0,0">
                <w:txbxContent>
                  <w:p w:rsidR="00815333" w:rsidRPr="00B253DB" w:rsidRDefault="00815333" w:rsidP="00A845D8">
                    <w:pPr>
                      <w:rPr>
                        <w:sz w:val="26"/>
                        <w:szCs w:val="26"/>
                      </w:rPr>
                    </w:pPr>
                    <w:proofErr w:type="gramStart"/>
                    <w:r w:rsidRPr="00B253DB">
                      <w:rPr>
                        <w:sz w:val="26"/>
                        <w:szCs w:val="26"/>
                      </w:rPr>
                      <w:t>П</w:t>
                    </w:r>
                    <w:proofErr w:type="gramEnd"/>
                    <w:r w:rsidRPr="00B253DB">
                      <w:rPr>
                        <w:sz w:val="26"/>
                        <w:szCs w:val="26"/>
                        <w:lang w:val="en-US"/>
                      </w:rPr>
                      <w:t xml:space="preserve"> =  </w:t>
                    </w:r>
                  </w:p>
                </w:txbxContent>
              </v:textbox>
            </v:rect>
            <v:rect id="_x0000_s1039" style="position:absolute;left:746;top:348;width:118;height:299;mso-wrap-style:none" filled="f" stroked="f">
              <v:textbox style="mso-fit-shape-to-text:t" inset="0,0,0,0">
                <w:txbxContent>
                  <w:p w:rsidR="00815333" w:rsidRPr="00195FA3" w:rsidRDefault="00815333" w:rsidP="00A845D8">
                    <w:pPr>
                      <w:rPr>
                        <w:sz w:val="26"/>
                        <w:szCs w:val="26"/>
                      </w:rPr>
                    </w:pPr>
                  </w:p>
                </w:txbxContent>
              </v:textbox>
            </v:rect>
            <v:rect id="_x0000_s1040" style="position:absolute;left:1354;top:-11;width:109;height:276;mso-wrap-style:none" filled="f" stroked="f">
              <v:textbox style="mso-fit-shape-to-text:t" inset="0,0,0,0">
                <w:txbxContent>
                  <w:p w:rsidR="00815333" w:rsidRPr="00E55C89" w:rsidRDefault="00815333" w:rsidP="00E55C89">
                    <w:pPr>
                      <w:rPr>
                        <w:szCs w:val="26"/>
                      </w:rPr>
                    </w:pPr>
                  </w:p>
                </w:txbxContent>
              </v:textbox>
            </v:rect>
            <v:rect id="_x0000_s1041" style="position:absolute;left:913;top:321;width:1171;height:319;mso-wrap-style:none" filled="f" stroked="f">
              <v:textbox style="mso-fit-shape-to-text:t" inset="0,0,0,0">
                <w:txbxContent>
                  <w:p w:rsidR="00815333" w:rsidRPr="00195FA3" w:rsidRDefault="00815333" w:rsidP="00A845D8">
                    <w:pPr>
                      <w:rPr>
                        <w:sz w:val="26"/>
                        <w:szCs w:val="26"/>
                      </w:rPr>
                    </w:pPr>
                    <w:r w:rsidRPr="00195FA3">
                      <w:rPr>
                        <w:rFonts w:ascii="Symbol" w:hAnsi="Symbol" w:cs="Symbol"/>
                        <w:color w:val="000000"/>
                        <w:sz w:val="26"/>
                        <w:szCs w:val="26"/>
                      </w:rPr>
                      <w:t></w:t>
                    </w:r>
                    <w:r w:rsidRPr="00195FA3">
                      <w:rPr>
                        <w:rFonts w:ascii="Symbol" w:hAnsi="Symbol" w:cs="Symbol"/>
                        <w:color w:val="000000"/>
                        <w:sz w:val="26"/>
                        <w:szCs w:val="26"/>
                      </w:rPr>
                      <w:t></w:t>
                    </w:r>
                    <w:r w:rsidRPr="00195FA3">
                      <w:rPr>
                        <w:rFonts w:ascii="Symbol" w:hAnsi="Symbol" w:cs="Symbol"/>
                        <w:color w:val="000000"/>
                        <w:sz w:val="26"/>
                        <w:szCs w:val="26"/>
                      </w:rPr>
                      <w:t></w:t>
                    </w:r>
                    <w:r w:rsidRPr="00195FA3">
                      <w:rPr>
                        <w:rFonts w:ascii="Symbol" w:hAnsi="Symbol" w:cs="Symbol"/>
                        <w:color w:val="000000"/>
                        <w:sz w:val="26"/>
                        <w:szCs w:val="26"/>
                      </w:rPr>
                      <w:t></w:t>
                    </w:r>
                    <w:r w:rsidRPr="00195FA3">
                      <w:rPr>
                        <w:rFonts w:ascii="Symbol" w:hAnsi="Symbol" w:cs="Symbol"/>
                        <w:color w:val="000000"/>
                        <w:sz w:val="26"/>
                        <w:szCs w:val="26"/>
                      </w:rPr>
                      <w:t></w:t>
                    </w:r>
                    <w:r w:rsidRPr="00195FA3">
                      <w:rPr>
                        <w:rFonts w:ascii="Symbol" w:hAnsi="Symbol" w:cs="Symbol"/>
                        <w:color w:val="000000"/>
                        <w:sz w:val="26"/>
                        <w:szCs w:val="26"/>
                      </w:rPr>
                      <w:t></w:t>
                    </w:r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</w:rPr>
                      <w:t></w:t>
                    </w:r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</w:rPr>
                      <w:t></w:t>
                    </w:r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</w:rPr>
                      <w:t></w:t>
                    </w:r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</w:rPr>
                      <w:t>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A845D8" w:rsidRPr="00BC5689" w:rsidRDefault="00A845D8" w:rsidP="00A845D8">
      <w:pPr>
        <w:spacing w:line="276" w:lineRule="auto"/>
        <w:jc w:val="both"/>
      </w:pPr>
      <w:r w:rsidRPr="00BC5689">
        <w:rPr>
          <w:b/>
        </w:rPr>
        <w:t>Итого</w:t>
      </w:r>
      <w:r w:rsidRPr="00BC5689">
        <w:t xml:space="preserve">: </w:t>
      </w:r>
      <w:r w:rsidR="00C10460">
        <w:t>0,8</w:t>
      </w:r>
      <w:r w:rsidR="00E55C89">
        <w:t>5</w:t>
      </w:r>
      <w:r w:rsidR="00261784">
        <w:t xml:space="preserve"> </w:t>
      </w:r>
      <w:r w:rsidRPr="00BC5689">
        <w:t xml:space="preserve"> кабинет</w:t>
      </w:r>
      <w:r w:rsidR="00C10460">
        <w:t>а</w:t>
      </w:r>
    </w:p>
    <w:p w:rsidR="00A845D8" w:rsidRDefault="00A845D8" w:rsidP="00A845D8">
      <w:pPr>
        <w:spacing w:line="276" w:lineRule="auto"/>
        <w:ind w:firstLine="567"/>
        <w:jc w:val="both"/>
      </w:pPr>
      <w:r w:rsidRPr="003A6328">
        <w:t xml:space="preserve">Расчёт необходимого количества учебных кабинетов для теоретического обучения с учётом учебно-материального обеспечения условий реализации Образовательной программы утверждается </w:t>
      </w:r>
      <w:r w:rsidR="00BE1E64">
        <w:t>Индивидуальным предпринимателем Коваль К.В</w:t>
      </w:r>
      <w:r w:rsidRPr="003A6328">
        <w:t>.</w:t>
      </w:r>
    </w:p>
    <w:p w:rsidR="00A845D8" w:rsidRDefault="00A845D8" w:rsidP="00A845D8">
      <w:pPr>
        <w:spacing w:line="276" w:lineRule="auto"/>
        <w:ind w:firstLine="567"/>
        <w:jc w:val="both"/>
      </w:pPr>
      <w:r>
        <w:t>Индивидуальный у</w:t>
      </w:r>
      <w:r w:rsidRPr="00C40293">
        <w:t>чет посещаемости занятий</w:t>
      </w:r>
      <w:r>
        <w:t>, текущих и промежуточных результатов освоения образовательной программы</w:t>
      </w:r>
      <w:r w:rsidRPr="00C40293">
        <w:t xml:space="preserve"> ведется преподавателями и мастерами </w:t>
      </w:r>
      <w:r w:rsidRPr="00E44DDA">
        <w:t>производст</w:t>
      </w:r>
      <w:r>
        <w:t>в</w:t>
      </w:r>
      <w:r w:rsidRPr="00E44DDA">
        <w:t xml:space="preserve">енного </w:t>
      </w:r>
      <w:r w:rsidRPr="00C40293">
        <w:t>обучения</w:t>
      </w:r>
      <w:r>
        <w:t xml:space="preserve"> </w:t>
      </w:r>
      <w:r w:rsidRPr="00E44DDA">
        <w:t xml:space="preserve">в </w:t>
      </w:r>
      <w:r>
        <w:t>соответствующей у</w:t>
      </w:r>
      <w:r w:rsidRPr="00E44DDA">
        <w:t>четной документации</w:t>
      </w:r>
      <w:r>
        <w:t>.</w:t>
      </w:r>
    </w:p>
    <w:p w:rsidR="00A845D8" w:rsidRDefault="00A845D8" w:rsidP="00A845D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00E8">
        <w:rPr>
          <w:rFonts w:ascii="Times New Roman" w:hAnsi="Times New Roman" w:cs="Times New Roman"/>
          <w:sz w:val="24"/>
          <w:szCs w:val="24"/>
        </w:rPr>
        <w:t xml:space="preserve">Обучение вождению состоит из первоначального обучения вождению и обучения </w:t>
      </w:r>
      <w:r w:rsidRPr="00A500E8">
        <w:rPr>
          <w:rFonts w:ascii="Times New Roman" w:hAnsi="Times New Roman" w:cs="Times New Roman"/>
          <w:sz w:val="24"/>
          <w:szCs w:val="24"/>
        </w:rPr>
        <w:lastRenderedPageBreak/>
        <w:t>практическому вождению на учебных маршрутах в условиях дорожного движения.</w:t>
      </w:r>
    </w:p>
    <w:p w:rsidR="00A845D8" w:rsidRDefault="00A845D8" w:rsidP="00A845D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00E8">
        <w:rPr>
          <w:rFonts w:ascii="Times New Roman" w:hAnsi="Times New Roman" w:cs="Times New Roman"/>
          <w:sz w:val="24"/>
          <w:szCs w:val="24"/>
        </w:rPr>
        <w:t xml:space="preserve">Обучение вождению </w:t>
      </w:r>
      <w:r>
        <w:rPr>
          <w:rFonts w:ascii="Times New Roman" w:hAnsi="Times New Roman" w:cs="Times New Roman"/>
          <w:sz w:val="24"/>
          <w:szCs w:val="24"/>
        </w:rPr>
        <w:t xml:space="preserve">в городских условиях </w:t>
      </w:r>
      <w:r w:rsidRPr="00A500E8">
        <w:rPr>
          <w:rFonts w:ascii="Times New Roman" w:hAnsi="Times New Roman" w:cs="Times New Roman"/>
          <w:sz w:val="24"/>
          <w:szCs w:val="24"/>
        </w:rPr>
        <w:t xml:space="preserve">проводится вне сетки учебного времени мастером производственного обучения </w:t>
      </w:r>
      <w:r>
        <w:rPr>
          <w:rFonts w:ascii="Times New Roman" w:hAnsi="Times New Roman" w:cs="Times New Roman"/>
          <w:sz w:val="24"/>
          <w:szCs w:val="24"/>
        </w:rPr>
        <w:t xml:space="preserve">индивидуально с каждым учащимся в соответствии </w:t>
      </w:r>
      <w:r w:rsidRPr="00A500E8">
        <w:rPr>
          <w:rFonts w:ascii="Times New Roman" w:hAnsi="Times New Roman" w:cs="Times New Roman"/>
          <w:sz w:val="24"/>
          <w:szCs w:val="24"/>
        </w:rPr>
        <w:t>с графиком очередности обучения вождению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5689">
        <w:rPr>
          <w:rFonts w:ascii="Times New Roman" w:hAnsi="Times New Roman" w:cs="Times New Roman"/>
          <w:sz w:val="24"/>
          <w:szCs w:val="24"/>
        </w:rPr>
        <w:t>(Приложение № 2).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45D8" w:rsidRDefault="00A845D8" w:rsidP="00A845D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1C8A">
        <w:rPr>
          <w:rFonts w:ascii="Times New Roman" w:hAnsi="Times New Roman" w:cs="Times New Roman"/>
          <w:sz w:val="24"/>
          <w:szCs w:val="24"/>
        </w:rPr>
        <w:t>Первоначальное обучение вождению транспортных сре</w:t>
      </w:r>
      <w:proofErr w:type="gramStart"/>
      <w:r w:rsidRPr="00281C8A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281C8A">
        <w:rPr>
          <w:rFonts w:ascii="Times New Roman" w:hAnsi="Times New Roman" w:cs="Times New Roman"/>
          <w:sz w:val="24"/>
          <w:szCs w:val="24"/>
        </w:rPr>
        <w:t xml:space="preserve">оводится 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3A6328">
        <w:rPr>
          <w:rFonts w:ascii="Times New Roman" w:hAnsi="Times New Roman" w:cs="Times New Roman"/>
          <w:sz w:val="24"/>
          <w:szCs w:val="24"/>
        </w:rPr>
        <w:t>автодроме.</w:t>
      </w:r>
      <w:r w:rsidRPr="00FE10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45D8" w:rsidRPr="00281C8A" w:rsidRDefault="00A845D8" w:rsidP="00A845D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1C8A">
        <w:rPr>
          <w:rFonts w:ascii="Times New Roman" w:hAnsi="Times New Roman" w:cs="Times New Roman"/>
          <w:sz w:val="24"/>
          <w:szCs w:val="24"/>
        </w:rPr>
        <w:t>К обучению практическому вождению в условиях дорожного движения допускаются лица, имеющие первоначальные навыки управления транспортным средством, представившие медицинскую справку установленного образца и знающие требования Правил дорожного движения.</w:t>
      </w:r>
    </w:p>
    <w:p w:rsidR="00A845D8" w:rsidRPr="00281C8A" w:rsidRDefault="00A845D8" w:rsidP="00A845D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1C8A">
        <w:rPr>
          <w:rFonts w:ascii="Times New Roman" w:hAnsi="Times New Roman" w:cs="Times New Roman"/>
          <w:sz w:val="24"/>
          <w:szCs w:val="24"/>
        </w:rPr>
        <w:t xml:space="preserve">Обучение практическому вождению в условиях дорожного движения проводится на учебных маршрутах, </w:t>
      </w:r>
      <w:r w:rsidRPr="003A6328">
        <w:rPr>
          <w:rFonts w:ascii="Times New Roman" w:hAnsi="Times New Roman" w:cs="Times New Roman"/>
          <w:sz w:val="24"/>
          <w:szCs w:val="24"/>
        </w:rPr>
        <w:t xml:space="preserve">утверждённых  </w:t>
      </w:r>
      <w:r w:rsidR="00F01197">
        <w:rPr>
          <w:rFonts w:ascii="Times New Roman" w:hAnsi="Times New Roman" w:cs="Times New Roman"/>
          <w:sz w:val="24"/>
          <w:szCs w:val="24"/>
        </w:rPr>
        <w:t>Индивидуальным предпринимателем Коваль К.В.</w:t>
      </w:r>
      <w:r w:rsidR="005B35EB" w:rsidRPr="003A6328">
        <w:rPr>
          <w:rFonts w:ascii="Times New Roman" w:hAnsi="Times New Roman" w:cs="Times New Roman"/>
          <w:sz w:val="24"/>
          <w:szCs w:val="24"/>
        </w:rPr>
        <w:t xml:space="preserve"> и согласованных с </w:t>
      </w:r>
      <w:r w:rsidR="003A6328" w:rsidRPr="003A6328">
        <w:rPr>
          <w:rFonts w:ascii="Times New Roman" w:hAnsi="Times New Roman" w:cs="Times New Roman"/>
          <w:sz w:val="24"/>
          <w:szCs w:val="24"/>
        </w:rPr>
        <w:t>начальником ОГИБДД МОБ УВД ГО</w:t>
      </w:r>
      <w:r w:rsidRPr="003A6328">
        <w:rPr>
          <w:rFonts w:ascii="Times New Roman" w:hAnsi="Times New Roman" w:cs="Times New Roman"/>
          <w:sz w:val="24"/>
          <w:szCs w:val="24"/>
        </w:rPr>
        <w:t>.</w:t>
      </w:r>
    </w:p>
    <w:p w:rsidR="00A845D8" w:rsidRPr="00061599" w:rsidRDefault="00A845D8" w:rsidP="00A845D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00E8">
        <w:rPr>
          <w:rFonts w:ascii="Times New Roman" w:hAnsi="Times New Roman" w:cs="Times New Roman"/>
          <w:sz w:val="24"/>
          <w:szCs w:val="24"/>
        </w:rPr>
        <w:t>На занятии по вождению обучающий (мастер производственного обучения) должен иметь при себе документ на право обучения вождению транспортного средства категории</w:t>
      </w:r>
      <w:r>
        <w:rPr>
          <w:rFonts w:ascii="Times New Roman" w:hAnsi="Times New Roman" w:cs="Times New Roman"/>
          <w:sz w:val="24"/>
          <w:szCs w:val="24"/>
        </w:rPr>
        <w:t xml:space="preserve"> «В»</w:t>
      </w:r>
      <w:r w:rsidRPr="00A500E8">
        <w:rPr>
          <w:rFonts w:ascii="Times New Roman" w:hAnsi="Times New Roman" w:cs="Times New Roman"/>
          <w:sz w:val="24"/>
          <w:szCs w:val="24"/>
        </w:rPr>
        <w:t xml:space="preserve">, а также удостоверение на право управления транспортным средством </w:t>
      </w:r>
      <w:r w:rsidRPr="00061599">
        <w:rPr>
          <w:rFonts w:ascii="Times New Roman" w:hAnsi="Times New Roman" w:cs="Times New Roman"/>
          <w:sz w:val="24"/>
          <w:szCs w:val="24"/>
        </w:rPr>
        <w:t>соответствующей категории.</w:t>
      </w:r>
    </w:p>
    <w:p w:rsidR="00A845D8" w:rsidRPr="003A6328" w:rsidRDefault="00A845D8" w:rsidP="00A845D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1599">
        <w:rPr>
          <w:rFonts w:ascii="Times New Roman" w:hAnsi="Times New Roman" w:cs="Times New Roman"/>
          <w:sz w:val="24"/>
          <w:szCs w:val="24"/>
        </w:rPr>
        <w:t>5</w:t>
      </w:r>
      <w:r w:rsidRPr="003A6328">
        <w:rPr>
          <w:rFonts w:ascii="Times New Roman" w:hAnsi="Times New Roman" w:cs="Times New Roman"/>
          <w:sz w:val="24"/>
          <w:szCs w:val="24"/>
        </w:rPr>
        <w:t xml:space="preserve">.2. </w:t>
      </w:r>
      <w:proofErr w:type="gramStart"/>
      <w:r w:rsidRPr="003A6328">
        <w:rPr>
          <w:rFonts w:ascii="Times New Roman" w:hAnsi="Times New Roman" w:cs="Times New Roman"/>
          <w:sz w:val="24"/>
          <w:szCs w:val="24"/>
        </w:rPr>
        <w:t>Педагогические работники, реализующие программу профессионального обучения водителей транспортных средств, в том числе преподаватели учебных предметов, мастера производственного обучения, удовлетворяют квалификационным требованиям, указанным в квалификационных справочниках по соответствующим должностям, и профессиональным стандартам.</w:t>
      </w:r>
      <w:proofErr w:type="gramEnd"/>
    </w:p>
    <w:p w:rsidR="00A845D8" w:rsidRPr="003D2729" w:rsidRDefault="00A845D8" w:rsidP="00A845D8">
      <w:pPr>
        <w:spacing w:line="276" w:lineRule="auto"/>
        <w:ind w:firstLine="567"/>
        <w:jc w:val="both"/>
      </w:pPr>
      <w:r w:rsidRPr="003D2729">
        <w:t>Преподаватели учебного предмета «Устройство и техническое обслуживание транспортных средств» имеют высшее образование технического профиля.</w:t>
      </w:r>
    </w:p>
    <w:p w:rsidR="00A845D8" w:rsidRPr="00541719" w:rsidRDefault="00A845D8" w:rsidP="00A845D8">
      <w:pPr>
        <w:spacing w:line="276" w:lineRule="auto"/>
        <w:ind w:firstLine="567"/>
        <w:jc w:val="both"/>
      </w:pPr>
      <w:r w:rsidRPr="00541719">
        <w:t xml:space="preserve">Преподаватели теоретического цикла имеют высшее </w:t>
      </w:r>
      <w:r w:rsidRPr="00541719">
        <w:rPr>
          <w:color w:val="000000"/>
        </w:rPr>
        <w:t>профессиональное образование, а также водительское удостоверение на право управле</w:t>
      </w:r>
      <w:r w:rsidRPr="00541719">
        <w:t xml:space="preserve">ния транспортным средством категории «В». </w:t>
      </w:r>
    </w:p>
    <w:p w:rsidR="003A6328" w:rsidRPr="003A6328" w:rsidRDefault="00A845D8" w:rsidP="003A6328">
      <w:pPr>
        <w:spacing w:line="276" w:lineRule="auto"/>
        <w:ind w:firstLine="708"/>
        <w:jc w:val="both"/>
        <w:rPr>
          <w:color w:val="000000"/>
        </w:rPr>
      </w:pPr>
      <w:r w:rsidRPr="003A6328">
        <w:t xml:space="preserve">Занятия по предмету </w:t>
      </w:r>
      <w:r w:rsidRPr="003A6328">
        <w:rPr>
          <w:color w:val="000000"/>
        </w:rPr>
        <w:t>«Первая помощь при дорожно-транспортном происшествии»</w:t>
      </w:r>
      <w:r w:rsidRPr="003A6328">
        <w:t xml:space="preserve">  проводятся </w:t>
      </w:r>
      <w:r w:rsidR="003A6328" w:rsidRPr="003A6328">
        <w:rPr>
          <w:color w:val="000000"/>
        </w:rPr>
        <w:t>штатным медицинским работником с соответствующим уровнем образования и квалификации.</w:t>
      </w:r>
    </w:p>
    <w:p w:rsidR="00A845D8" w:rsidRPr="003A6328" w:rsidRDefault="00A845D8" w:rsidP="00A845D8">
      <w:pPr>
        <w:spacing w:line="276" w:lineRule="auto"/>
        <w:ind w:firstLine="708"/>
        <w:jc w:val="both"/>
        <w:rPr>
          <w:color w:val="000000"/>
        </w:rPr>
      </w:pPr>
      <w:r w:rsidRPr="003A6328">
        <w:t xml:space="preserve">Занятия по </w:t>
      </w:r>
      <w:r w:rsidRPr="003A6328">
        <w:rPr>
          <w:color w:val="000000"/>
        </w:rPr>
        <w:t>предмету «</w:t>
      </w:r>
      <w:r w:rsidRPr="003A6328">
        <w:t>Психофизиологические основы деятельности водителя»</w:t>
      </w:r>
      <w:r w:rsidR="00755AFE">
        <w:rPr>
          <w:color w:val="000000"/>
        </w:rPr>
        <w:t xml:space="preserve"> проводятся</w:t>
      </w:r>
      <w:r w:rsidR="003A6328" w:rsidRPr="003A6328">
        <w:rPr>
          <w:color w:val="000000"/>
        </w:rPr>
        <w:t xml:space="preserve"> штатным </w:t>
      </w:r>
      <w:r w:rsidRPr="003A6328">
        <w:rPr>
          <w:color w:val="000000"/>
        </w:rPr>
        <w:t>психологом с соответствующим уровнем образования и квалификации.</w:t>
      </w:r>
    </w:p>
    <w:p w:rsidR="00A845D8" w:rsidRDefault="00A845D8" w:rsidP="00A845D8">
      <w:pPr>
        <w:spacing w:line="276" w:lineRule="auto"/>
        <w:ind w:firstLine="567"/>
        <w:jc w:val="both"/>
      </w:pPr>
      <w:r w:rsidRPr="003A6328">
        <w:t xml:space="preserve">Мастера производственного обучения вождению имеют высшее или </w:t>
      </w:r>
      <w:r w:rsidRPr="003A6328">
        <w:rPr>
          <w:color w:val="000000"/>
        </w:rPr>
        <w:t>среднее профессиональное образование,</w:t>
      </w:r>
      <w:r w:rsidRPr="003A6328">
        <w:t xml:space="preserve"> удостоверение на право обучения вождению транспортных средств и </w:t>
      </w:r>
      <w:r w:rsidRPr="003A6328">
        <w:rPr>
          <w:color w:val="000000"/>
        </w:rPr>
        <w:t>водительское удостоверение на право управле</w:t>
      </w:r>
      <w:r w:rsidRPr="003A6328">
        <w:t>ния транспортным средством категории «В».</w:t>
      </w:r>
      <w:r>
        <w:t xml:space="preserve"> </w:t>
      </w:r>
    </w:p>
    <w:p w:rsidR="00A845D8" w:rsidRDefault="00A845D8" w:rsidP="00A845D8">
      <w:pPr>
        <w:spacing w:line="276" w:lineRule="auto"/>
        <w:ind w:firstLine="567"/>
        <w:jc w:val="both"/>
      </w:pPr>
      <w:r w:rsidRPr="009D2203">
        <w:t xml:space="preserve">Преподаватели и мастера </w:t>
      </w:r>
      <w:r w:rsidRPr="008C4BE1">
        <w:t>производственного</w:t>
      </w:r>
      <w:r>
        <w:t xml:space="preserve"> </w:t>
      </w:r>
      <w:r w:rsidRPr="009D2203">
        <w:t xml:space="preserve">обучения </w:t>
      </w:r>
      <w:r>
        <w:t>проходят курсы повышения квалификации не реже 1 раза в 3 года.</w:t>
      </w:r>
    </w:p>
    <w:p w:rsidR="00A845D8" w:rsidRPr="00FE10FF" w:rsidRDefault="00A845D8" w:rsidP="00A845D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10FF">
        <w:rPr>
          <w:rFonts w:ascii="Times New Roman" w:hAnsi="Times New Roman" w:cs="Times New Roman"/>
          <w:sz w:val="24"/>
          <w:szCs w:val="24"/>
        </w:rPr>
        <w:t>5.3. Информационно-методические условия реализации Образовательной программы включают:</w:t>
      </w:r>
    </w:p>
    <w:p w:rsidR="00A845D8" w:rsidRPr="00FE10FF" w:rsidRDefault="00A845D8" w:rsidP="00A845D8">
      <w:pPr>
        <w:pStyle w:val="ConsPlusNormal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0FF">
        <w:rPr>
          <w:rFonts w:ascii="Times New Roman" w:hAnsi="Times New Roman" w:cs="Times New Roman"/>
          <w:sz w:val="24"/>
          <w:szCs w:val="24"/>
        </w:rPr>
        <w:t>учебный план;</w:t>
      </w:r>
    </w:p>
    <w:p w:rsidR="00A845D8" w:rsidRPr="00FE10FF" w:rsidRDefault="00A845D8" w:rsidP="00A845D8">
      <w:pPr>
        <w:pStyle w:val="ConsPlusNormal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0FF">
        <w:rPr>
          <w:rFonts w:ascii="Times New Roman" w:hAnsi="Times New Roman" w:cs="Times New Roman"/>
          <w:sz w:val="24"/>
          <w:szCs w:val="24"/>
        </w:rPr>
        <w:t>календарный учебный график;</w:t>
      </w:r>
    </w:p>
    <w:p w:rsidR="00A845D8" w:rsidRPr="00FE10FF" w:rsidRDefault="00A845D8" w:rsidP="00A845D8">
      <w:pPr>
        <w:pStyle w:val="ConsPlusNormal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0FF">
        <w:rPr>
          <w:rFonts w:ascii="Times New Roman" w:hAnsi="Times New Roman" w:cs="Times New Roman"/>
          <w:sz w:val="24"/>
          <w:szCs w:val="24"/>
        </w:rPr>
        <w:t>рабочие программы учебных предметов;</w:t>
      </w:r>
    </w:p>
    <w:p w:rsidR="00A845D8" w:rsidRPr="00FE10FF" w:rsidRDefault="00A845D8" w:rsidP="00A845D8">
      <w:pPr>
        <w:pStyle w:val="ConsPlusNormal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0FF">
        <w:rPr>
          <w:rFonts w:ascii="Times New Roman" w:hAnsi="Times New Roman" w:cs="Times New Roman"/>
          <w:sz w:val="24"/>
          <w:szCs w:val="24"/>
        </w:rPr>
        <w:t>методические материалы и разработки;</w:t>
      </w:r>
    </w:p>
    <w:p w:rsidR="00A845D8" w:rsidRDefault="00A845D8" w:rsidP="00A845D8">
      <w:pPr>
        <w:pStyle w:val="ConsPlusNormal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расписание занятий;</w:t>
      </w:r>
    </w:p>
    <w:p w:rsidR="00A845D8" w:rsidRPr="003A6328" w:rsidRDefault="00A845D8" w:rsidP="00A845D8">
      <w:pPr>
        <w:pStyle w:val="ConsPlusNormal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328">
        <w:rPr>
          <w:rFonts w:ascii="Times New Roman" w:hAnsi="Times New Roman" w:cs="Times New Roman"/>
          <w:sz w:val="24"/>
          <w:szCs w:val="24"/>
        </w:rPr>
        <w:lastRenderedPageBreak/>
        <w:t>график обучения вождению.</w:t>
      </w:r>
    </w:p>
    <w:p w:rsidR="00A845D8" w:rsidRPr="009D62FA" w:rsidRDefault="00A845D8" w:rsidP="00A845D8">
      <w:pPr>
        <w:pStyle w:val="ConsPlusNormal"/>
        <w:numPr>
          <w:ilvl w:val="1"/>
          <w:numId w:val="3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62FA">
        <w:rPr>
          <w:rFonts w:ascii="Times New Roman" w:hAnsi="Times New Roman" w:cs="Times New Roman"/>
          <w:sz w:val="24"/>
          <w:szCs w:val="24"/>
        </w:rPr>
        <w:t xml:space="preserve">Материально-технические условия реализации </w:t>
      </w:r>
      <w:r w:rsidRPr="003A6328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9D62FA">
        <w:rPr>
          <w:rFonts w:ascii="Times New Roman" w:hAnsi="Times New Roman" w:cs="Times New Roman"/>
          <w:sz w:val="24"/>
          <w:szCs w:val="24"/>
        </w:rPr>
        <w:t xml:space="preserve"> программы.</w:t>
      </w:r>
    </w:p>
    <w:p w:rsidR="00A845D8" w:rsidRPr="009D62FA" w:rsidRDefault="00A845D8" w:rsidP="00A845D8">
      <w:pPr>
        <w:pStyle w:val="ConsPlusNormal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4817">
        <w:rPr>
          <w:rFonts w:ascii="Times New Roman" w:hAnsi="Times New Roman" w:cs="Times New Roman"/>
          <w:sz w:val="24"/>
          <w:szCs w:val="24"/>
        </w:rPr>
        <w:t>Учебные т</w:t>
      </w:r>
      <w:r w:rsidR="00F01197">
        <w:rPr>
          <w:rFonts w:ascii="Times New Roman" w:hAnsi="Times New Roman" w:cs="Times New Roman"/>
          <w:sz w:val="24"/>
          <w:szCs w:val="24"/>
        </w:rPr>
        <w:t>ранспортные средства категории «B»</w:t>
      </w:r>
      <w:r w:rsidRPr="00B14817">
        <w:rPr>
          <w:rFonts w:ascii="Times New Roman" w:hAnsi="Times New Roman" w:cs="Times New Roman"/>
          <w:sz w:val="24"/>
          <w:szCs w:val="24"/>
        </w:rPr>
        <w:t xml:space="preserve">  представлены механическими транспортными средствами, зарегистрированными в установленном порядке.</w:t>
      </w:r>
      <w:r w:rsidRPr="009D62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45D8" w:rsidRPr="009D62FA" w:rsidRDefault="00A845D8" w:rsidP="00A845D8">
      <w:pPr>
        <w:pStyle w:val="ConsPlusNormal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62FA">
        <w:rPr>
          <w:rFonts w:ascii="Times New Roman" w:hAnsi="Times New Roman" w:cs="Times New Roman"/>
          <w:sz w:val="24"/>
          <w:szCs w:val="24"/>
        </w:rPr>
        <w:t>Прицеп, разрешенная максимальная масса котор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9D62FA">
        <w:rPr>
          <w:rFonts w:ascii="Times New Roman" w:hAnsi="Times New Roman" w:cs="Times New Roman"/>
          <w:sz w:val="24"/>
          <w:szCs w:val="24"/>
        </w:rPr>
        <w:t xml:space="preserve"> не превышает </w:t>
      </w:r>
      <w:smartTag w:uri="urn:schemas-microsoft-com:office:smarttags" w:element="metricconverter">
        <w:smartTagPr>
          <w:attr w:name="ProductID" w:val="750 кг"/>
        </w:smartTagPr>
        <w:r w:rsidRPr="009D62FA">
          <w:rPr>
            <w:rFonts w:ascii="Times New Roman" w:hAnsi="Times New Roman" w:cs="Times New Roman"/>
            <w:sz w:val="24"/>
            <w:szCs w:val="24"/>
          </w:rPr>
          <w:t>750 кг</w:t>
        </w:r>
      </w:smartTag>
      <w:r w:rsidRPr="009D62FA">
        <w:rPr>
          <w:rFonts w:ascii="Times New Roman" w:hAnsi="Times New Roman" w:cs="Times New Roman"/>
          <w:sz w:val="24"/>
          <w:szCs w:val="24"/>
        </w:rPr>
        <w:t>, зарегистрирован в установленном порядке.</w:t>
      </w:r>
    </w:p>
    <w:p w:rsidR="00A845D8" w:rsidRPr="001E3985" w:rsidRDefault="00A845D8" w:rsidP="00A845D8">
      <w:pPr>
        <w:pStyle w:val="ab"/>
        <w:spacing w:after="0" w:line="288" w:lineRule="auto"/>
        <w:ind w:firstLine="700"/>
        <w:jc w:val="both"/>
        <w:rPr>
          <w:rStyle w:val="ae"/>
          <w:sz w:val="24"/>
          <w:szCs w:val="24"/>
        </w:rPr>
      </w:pPr>
      <w:r w:rsidRPr="001E3985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432435</wp:posOffset>
            </wp:positionV>
            <wp:extent cx="1447800" cy="559435"/>
            <wp:effectExtent l="19050" t="0" r="0" b="0"/>
            <wp:wrapTight wrapText="bothSides">
              <wp:wrapPolygon edited="0">
                <wp:start x="-284" y="0"/>
                <wp:lineTo x="-284" y="20595"/>
                <wp:lineTo x="21600" y="20595"/>
                <wp:lineTo x="21600" y="0"/>
                <wp:lineTo x="-284" y="0"/>
              </wp:wrapPolygon>
            </wp:wrapTight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E3985">
        <w:rPr>
          <w:rStyle w:val="ae"/>
          <w:color w:val="000000"/>
          <w:sz w:val="24"/>
          <w:szCs w:val="24"/>
        </w:rPr>
        <w:t>Расчет количества необходимых механических транспортных средств осуществляется по формуле:</w:t>
      </w:r>
    </w:p>
    <w:p w:rsidR="00A845D8" w:rsidRPr="001E3985" w:rsidRDefault="00A845D8" w:rsidP="00A845D8">
      <w:pPr>
        <w:pStyle w:val="ab"/>
        <w:spacing w:after="0" w:line="288" w:lineRule="auto"/>
        <w:ind w:firstLine="700"/>
        <w:jc w:val="both"/>
        <w:rPr>
          <w:rStyle w:val="ae"/>
          <w:color w:val="000000"/>
          <w:sz w:val="24"/>
          <w:szCs w:val="24"/>
        </w:rPr>
      </w:pPr>
    </w:p>
    <w:p w:rsidR="00A845D8" w:rsidRPr="001E3985" w:rsidRDefault="00A845D8" w:rsidP="00A845D8">
      <w:pPr>
        <w:pStyle w:val="ab"/>
        <w:spacing w:after="0" w:line="288" w:lineRule="auto"/>
        <w:rPr>
          <w:rStyle w:val="ae"/>
          <w:color w:val="000000"/>
          <w:sz w:val="24"/>
          <w:szCs w:val="24"/>
        </w:rPr>
      </w:pPr>
    </w:p>
    <w:p w:rsidR="00A845D8" w:rsidRPr="001E3985" w:rsidRDefault="00A845D8" w:rsidP="00A845D8">
      <w:pPr>
        <w:pStyle w:val="ab"/>
        <w:spacing w:after="0" w:line="288" w:lineRule="auto"/>
        <w:rPr>
          <w:rStyle w:val="ae"/>
          <w:color w:val="000000"/>
          <w:sz w:val="24"/>
          <w:szCs w:val="24"/>
        </w:rPr>
      </w:pPr>
    </w:p>
    <w:p w:rsidR="00A845D8" w:rsidRPr="00F04412" w:rsidRDefault="00A845D8" w:rsidP="00A845D8">
      <w:pPr>
        <w:pStyle w:val="ab"/>
        <w:spacing w:after="0" w:line="288" w:lineRule="auto"/>
      </w:pPr>
      <w:r w:rsidRPr="00F04412">
        <w:rPr>
          <w:rStyle w:val="ae"/>
          <w:sz w:val="24"/>
          <w:szCs w:val="24"/>
        </w:rPr>
        <w:t xml:space="preserve">где </w:t>
      </w:r>
      <w:proofErr w:type="spellStart"/>
      <w:r w:rsidRPr="00F04412">
        <w:rPr>
          <w:rStyle w:val="11pt"/>
          <w:sz w:val="24"/>
          <w:szCs w:val="24"/>
        </w:rPr>
        <w:t>Ntc</w:t>
      </w:r>
      <w:proofErr w:type="spellEnd"/>
      <w:r w:rsidRPr="00F04412">
        <w:rPr>
          <w:rStyle w:val="11pt"/>
          <w:sz w:val="24"/>
          <w:szCs w:val="24"/>
        </w:rPr>
        <w:t xml:space="preserve"> </w:t>
      </w:r>
      <w:r w:rsidRPr="00F04412">
        <w:rPr>
          <w:rStyle w:val="ae"/>
          <w:sz w:val="24"/>
          <w:szCs w:val="24"/>
        </w:rPr>
        <w:t>– количество автотранспортных средств</w:t>
      </w:r>
      <w:r w:rsidR="00D712F9" w:rsidRPr="00F04412">
        <w:rPr>
          <w:rStyle w:val="ae"/>
          <w:sz w:val="24"/>
          <w:szCs w:val="24"/>
        </w:rPr>
        <w:t>;</w:t>
      </w:r>
    </w:p>
    <w:p w:rsidR="00A845D8" w:rsidRPr="00F04412" w:rsidRDefault="00A845D8" w:rsidP="00A845D8">
      <w:pPr>
        <w:pStyle w:val="ab"/>
        <w:spacing w:after="0" w:line="288" w:lineRule="auto"/>
      </w:pPr>
      <w:r w:rsidRPr="00F04412">
        <w:rPr>
          <w:rStyle w:val="ae"/>
          <w:sz w:val="24"/>
          <w:szCs w:val="24"/>
        </w:rPr>
        <w:t>Т - количество часов вождения в соответствии с учебным планом - 5</w:t>
      </w:r>
      <w:r w:rsidR="006E6A26">
        <w:rPr>
          <w:rStyle w:val="ae"/>
          <w:sz w:val="24"/>
          <w:szCs w:val="24"/>
        </w:rPr>
        <w:t>8</w:t>
      </w:r>
      <w:r w:rsidRPr="00F04412">
        <w:rPr>
          <w:rStyle w:val="ae"/>
          <w:sz w:val="24"/>
          <w:szCs w:val="24"/>
        </w:rPr>
        <w:t>;</w:t>
      </w:r>
    </w:p>
    <w:p w:rsidR="00A845D8" w:rsidRPr="00F04412" w:rsidRDefault="00A845D8" w:rsidP="00A845D8">
      <w:pPr>
        <w:pStyle w:val="ab"/>
        <w:spacing w:after="0" w:line="288" w:lineRule="auto"/>
      </w:pPr>
      <w:r w:rsidRPr="00F04412">
        <w:rPr>
          <w:rStyle w:val="10pt"/>
          <w:sz w:val="24"/>
        </w:rPr>
        <w:t xml:space="preserve">К - </w:t>
      </w:r>
      <w:r w:rsidRPr="00F04412">
        <w:rPr>
          <w:rStyle w:val="ae"/>
          <w:sz w:val="24"/>
          <w:szCs w:val="24"/>
        </w:rPr>
        <w:t xml:space="preserve">количество </w:t>
      </w:r>
      <w:proofErr w:type="gramStart"/>
      <w:r w:rsidRPr="00F04412">
        <w:rPr>
          <w:rStyle w:val="ae"/>
          <w:sz w:val="24"/>
          <w:szCs w:val="24"/>
        </w:rPr>
        <w:t>обучающихся</w:t>
      </w:r>
      <w:proofErr w:type="gramEnd"/>
      <w:r w:rsidRPr="00F04412">
        <w:rPr>
          <w:rStyle w:val="ae"/>
          <w:sz w:val="24"/>
          <w:szCs w:val="24"/>
        </w:rPr>
        <w:t xml:space="preserve"> в год - </w:t>
      </w:r>
      <w:r w:rsidR="00F01197">
        <w:rPr>
          <w:rStyle w:val="10pt"/>
          <w:sz w:val="24"/>
        </w:rPr>
        <w:t>117</w:t>
      </w:r>
    </w:p>
    <w:p w:rsidR="00A845D8" w:rsidRPr="001E3985" w:rsidRDefault="00A845D8" w:rsidP="00A845D8">
      <w:pPr>
        <w:pStyle w:val="ab"/>
        <w:spacing w:after="0" w:line="288" w:lineRule="auto"/>
        <w:rPr>
          <w:rStyle w:val="10pt"/>
          <w:color w:val="000000"/>
          <w:sz w:val="24"/>
        </w:rPr>
      </w:pPr>
      <w:r w:rsidRPr="001E3985">
        <w:rPr>
          <w:rStyle w:val="12pt"/>
          <w:color w:val="000000"/>
        </w:rPr>
        <w:t>t –</w:t>
      </w:r>
      <w:r w:rsidRPr="001E3985">
        <w:rPr>
          <w:rStyle w:val="10pt"/>
          <w:color w:val="000000"/>
          <w:sz w:val="24"/>
        </w:rPr>
        <w:t xml:space="preserve"> </w:t>
      </w:r>
      <w:r w:rsidRPr="001E3985">
        <w:rPr>
          <w:rStyle w:val="ae"/>
          <w:color w:val="000000"/>
          <w:sz w:val="24"/>
          <w:szCs w:val="24"/>
        </w:rPr>
        <w:t>время работы о</w:t>
      </w:r>
      <w:r w:rsidR="00EE3A00" w:rsidRPr="001E3985">
        <w:rPr>
          <w:rStyle w:val="ae"/>
          <w:color w:val="000000"/>
          <w:sz w:val="24"/>
          <w:szCs w:val="24"/>
        </w:rPr>
        <w:t>д</w:t>
      </w:r>
      <w:r w:rsidRPr="001E3985">
        <w:rPr>
          <w:rStyle w:val="ae"/>
          <w:color w:val="000000"/>
          <w:sz w:val="24"/>
          <w:szCs w:val="24"/>
        </w:rPr>
        <w:t xml:space="preserve">ного транспортного средства равно: </w:t>
      </w:r>
      <w:r w:rsidR="00BC5689" w:rsidRPr="001E3985">
        <w:rPr>
          <w:rStyle w:val="ae"/>
          <w:color w:val="000000"/>
          <w:sz w:val="24"/>
          <w:szCs w:val="24"/>
        </w:rPr>
        <w:t>7,2</w:t>
      </w:r>
      <w:r w:rsidRPr="001E3985">
        <w:rPr>
          <w:rStyle w:val="ae"/>
          <w:color w:val="000000"/>
          <w:sz w:val="24"/>
          <w:szCs w:val="24"/>
        </w:rPr>
        <w:t xml:space="preserve"> часа </w:t>
      </w:r>
      <w:r w:rsidR="00BC5689" w:rsidRPr="001E3985">
        <w:rPr>
          <w:rStyle w:val="ae"/>
          <w:color w:val="000000"/>
          <w:sz w:val="24"/>
          <w:szCs w:val="24"/>
        </w:rPr>
        <w:t>-</w:t>
      </w:r>
      <w:r w:rsidR="00882FDF" w:rsidRPr="001E3985">
        <w:rPr>
          <w:rStyle w:val="ae"/>
          <w:color w:val="000000"/>
          <w:sz w:val="24"/>
          <w:szCs w:val="24"/>
        </w:rPr>
        <w:t xml:space="preserve"> </w:t>
      </w:r>
      <w:r w:rsidR="00BC5689" w:rsidRPr="001E3985">
        <w:rPr>
          <w:rStyle w:val="ae"/>
          <w:color w:val="000000"/>
          <w:sz w:val="24"/>
          <w:szCs w:val="24"/>
        </w:rPr>
        <w:t>один мастер</w:t>
      </w:r>
      <w:r w:rsidRPr="001E3985">
        <w:rPr>
          <w:rStyle w:val="ae"/>
          <w:color w:val="000000"/>
          <w:sz w:val="24"/>
          <w:szCs w:val="24"/>
        </w:rPr>
        <w:t xml:space="preserve"> производственного обучения на одно учебное транспортное средство;</w:t>
      </w:r>
      <w:r w:rsidRPr="001E3985">
        <w:rPr>
          <w:rStyle w:val="10pt"/>
          <w:color w:val="000000"/>
          <w:sz w:val="24"/>
        </w:rPr>
        <w:t xml:space="preserve"> </w:t>
      </w:r>
    </w:p>
    <w:p w:rsidR="00A845D8" w:rsidRPr="001E3985" w:rsidRDefault="00A845D8" w:rsidP="00A845D8">
      <w:pPr>
        <w:pStyle w:val="ab"/>
        <w:spacing w:after="0" w:line="288" w:lineRule="auto"/>
        <w:rPr>
          <w:rStyle w:val="10pt"/>
          <w:color w:val="000000"/>
          <w:sz w:val="24"/>
        </w:rPr>
      </w:pPr>
      <w:r w:rsidRPr="001E3985">
        <w:rPr>
          <w:rStyle w:val="ae"/>
          <w:color w:val="000000"/>
          <w:sz w:val="24"/>
          <w:szCs w:val="24"/>
        </w:rPr>
        <w:t>24,5 – среднее количество рабочих дней в месяц;</w:t>
      </w:r>
      <w:r w:rsidRPr="001E3985">
        <w:rPr>
          <w:rStyle w:val="10pt"/>
          <w:color w:val="000000"/>
          <w:sz w:val="24"/>
        </w:rPr>
        <w:t xml:space="preserve"> </w:t>
      </w:r>
    </w:p>
    <w:p w:rsidR="00A845D8" w:rsidRPr="001E3985" w:rsidRDefault="00A845D8" w:rsidP="00A845D8">
      <w:pPr>
        <w:pStyle w:val="ab"/>
        <w:spacing w:after="0" w:line="288" w:lineRule="auto"/>
        <w:rPr>
          <w:rStyle w:val="ae"/>
          <w:color w:val="000000"/>
          <w:sz w:val="24"/>
          <w:szCs w:val="24"/>
        </w:rPr>
      </w:pPr>
      <w:r w:rsidRPr="001E3985">
        <w:rPr>
          <w:rStyle w:val="10pt"/>
          <w:color w:val="000000"/>
          <w:sz w:val="24"/>
        </w:rPr>
        <w:t xml:space="preserve">12 – </w:t>
      </w:r>
      <w:r w:rsidRPr="001E3985">
        <w:rPr>
          <w:rStyle w:val="ae"/>
          <w:color w:val="000000"/>
          <w:sz w:val="24"/>
          <w:szCs w:val="24"/>
        </w:rPr>
        <w:t>количество рабочих месяцев в году;</w:t>
      </w:r>
    </w:p>
    <w:p w:rsidR="00A845D8" w:rsidRPr="001E3985" w:rsidRDefault="00A845D8" w:rsidP="00A845D8">
      <w:pPr>
        <w:pStyle w:val="ab"/>
        <w:spacing w:after="0" w:line="288" w:lineRule="auto"/>
        <w:rPr>
          <w:rStyle w:val="10pt"/>
          <w:color w:val="000000"/>
          <w:sz w:val="24"/>
        </w:rPr>
      </w:pPr>
      <w:r w:rsidRPr="001E3985">
        <w:rPr>
          <w:rStyle w:val="ae"/>
          <w:color w:val="000000"/>
          <w:sz w:val="24"/>
          <w:szCs w:val="24"/>
        </w:rPr>
        <w:t>1 – количество резервных учебных транспортных средств.</w:t>
      </w:r>
      <w:r w:rsidRPr="001E3985">
        <w:rPr>
          <w:rStyle w:val="10pt"/>
          <w:color w:val="000000"/>
          <w:sz w:val="24"/>
        </w:rPr>
        <w:t xml:space="preserve"> </w:t>
      </w:r>
    </w:p>
    <w:p w:rsidR="00A845D8" w:rsidRPr="001E3985" w:rsidRDefault="00B30FD8" w:rsidP="00A845D8">
      <w:pPr>
        <w:pStyle w:val="ab"/>
        <w:spacing w:after="0" w:line="288" w:lineRule="auto"/>
      </w:pPr>
      <w:r>
        <w:rPr>
          <w:noProof/>
        </w:rPr>
        <w:pict>
          <v:rect id="_x0000_s1046" style="position:absolute;margin-left:183.4pt;margin-top:0;width:30.1pt;height:13.8pt;z-index:251662336" filled="f" stroked="f">
            <v:textbox style="mso-next-textbox:#_x0000_s1046;mso-fit-shape-to-text:t" inset="0,0,0,0">
              <w:txbxContent>
                <w:p w:rsidR="00815333" w:rsidRDefault="00815333" w:rsidP="00D712F9">
                  <w:r>
                    <w:rPr>
                      <w:color w:val="000000"/>
                    </w:rPr>
                    <w:t>16704</w:t>
                  </w:r>
                  <w:r>
                    <w:rPr>
                      <w:color w:val="000000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  <w:r>
        <w:pict>
          <v:group id="_x0000_s1026" editas="canvas" style="width:128.25pt;height:43.6pt;mso-position-horizontal-relative:char;mso-position-vertical-relative:line" coordorigin=",-11" coordsize="2565,872">
            <o:lock v:ext="edit" aspectratio="t"/>
            <v:shape id="_x0000_s1027" type="#_x0000_t75" style="position:absolute;top:-11;width:2565;height:872" o:preferrelative="f">
              <v:fill o:detectmouseclick="t"/>
              <v:path o:extrusionok="t" o:connecttype="none"/>
              <o:lock v:ext="edit" text="t"/>
            </v:shape>
            <v:line id="_x0000_s1028" style="position:absolute" from="730,320" to="2115,321" strokeweight=".6pt"/>
            <v:rect id="_x0000_s1029" style="position:absolute;left:1026;top:-11;width:721;height:276;mso-wrap-style:none" filled="f" stroked="f">
              <v:textbox style="mso-next-textbox:#_x0000_s1029;mso-fit-shape-to-text:t" inset="0,0,0,0">
                <w:txbxContent>
                  <w:p w:rsidR="00815333" w:rsidRDefault="00F01197" w:rsidP="00A845D8">
                    <w:r>
                      <w:rPr>
                        <w:color w:val="000000"/>
                      </w:rPr>
                      <w:t>58*117</w:t>
                    </w:r>
                    <w:r w:rsidR="00815333">
                      <w:rPr>
                        <w:color w:val="00000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30" style="position:absolute;left:43;top:166;width:174;height:276;mso-wrap-style:none" filled="f" stroked="f">
              <v:textbox style="mso-next-textbox:#_x0000_s1030;mso-fit-shape-to-text:t" inset="0,0,0,0">
                <w:txbxContent>
                  <w:p w:rsidR="00815333" w:rsidRDefault="00815333" w:rsidP="00A845D8">
                    <w:r>
                      <w:rPr>
                        <w:color w:val="000000"/>
                        <w:lang w:val="en-US"/>
                      </w:rPr>
                      <w:t>N</w:t>
                    </w:r>
                  </w:p>
                </w:txbxContent>
              </v:textbox>
            </v:rect>
            <v:rect id="_x0000_s1031" style="position:absolute;left:159;top:166;width:571;height:276;mso-wrap-style:none" filled="f" stroked="f">
              <v:textbox style="mso-next-textbox:#_x0000_s1031;mso-fit-shape-to-text:t" inset="0,0,0,0">
                <w:txbxContent>
                  <w:p w:rsidR="00815333" w:rsidRDefault="00815333" w:rsidP="00A845D8">
                    <w:r>
                      <w:rPr>
                        <w:color w:val="000000"/>
                        <w:lang w:val="en-US"/>
                      </w:rPr>
                      <w:t xml:space="preserve"> =</w:t>
                    </w:r>
                    <w:r>
                      <w:rPr>
                        <w:color w:val="000000"/>
                      </w:rPr>
                      <w:t xml:space="preserve"> 1 + </w:t>
                    </w:r>
                    <w:r>
                      <w:rPr>
                        <w:color w:val="000000"/>
                        <w:lang w:val="en-US"/>
                      </w:rPr>
                      <w:t xml:space="preserve">  </w:t>
                    </w:r>
                  </w:p>
                </w:txbxContent>
              </v:textbox>
            </v:rect>
            <v:rect id="_x0000_s1032" style="position:absolute;left:749;top:352;width:1441;height:276;mso-wrap-style:none" filled="f" stroked="f">
              <v:textbox style="mso-next-textbox:#_x0000_s1032;mso-fit-shape-to-text:t" inset="0,0,0,0">
                <w:txbxContent>
                  <w:p w:rsidR="00815333" w:rsidRDefault="00815333" w:rsidP="00A845D8">
                    <w:r>
                      <w:rPr>
                        <w:color w:val="000000"/>
                      </w:rPr>
                      <w:t>7,2*</w:t>
                    </w:r>
                    <w:r>
                      <w:rPr>
                        <w:color w:val="000000"/>
                        <w:lang w:val="en-US"/>
                      </w:rPr>
                      <w:t xml:space="preserve">  24,5 </w:t>
                    </w:r>
                    <w:r>
                      <w:rPr>
                        <w:color w:val="000000"/>
                      </w:rPr>
                      <w:t>*</w:t>
                    </w:r>
                    <w:r>
                      <w:rPr>
                        <w:color w:val="000000"/>
                        <w:lang w:val="en-US"/>
                      </w:rPr>
                      <w:t xml:space="preserve"> 12</w:t>
                    </w:r>
                  </w:p>
                </w:txbxContent>
              </v:textbox>
            </v:rect>
            <v:rect id="_x0000_s1033" style="position:absolute;left:917;top:325;width:109;height:276;mso-wrap-style:none" filled="f" stroked="f">
              <v:textbox style="mso-next-textbox:#_x0000_s1033;mso-fit-shape-to-text:t" inset="0,0,0,0">
                <w:txbxContent>
                  <w:p w:rsidR="00815333" w:rsidRDefault="00815333" w:rsidP="00A845D8"/>
                </w:txbxContent>
              </v:textbox>
            </v:rect>
            <w10:wrap type="none"/>
            <w10:anchorlock/>
          </v:group>
        </w:pict>
      </w:r>
      <w:r>
        <w:pict>
          <v:group id="_x0000_s1043" editas="canvas" style="width:128.25pt;height:43.6pt;mso-position-horizontal-relative:char;mso-position-vertical-relative:line" coordorigin=",-11" coordsize="2565,872">
            <o:lock v:ext="edit" aspectratio="t"/>
            <v:shape id="_x0000_s1044" type="#_x0000_t75" style="position:absolute;top:-11;width:2565;height:872" o:preferrelative="f">
              <v:fill o:detectmouseclick="t"/>
              <v:path o:extrusionok="t" o:connecttype="none"/>
              <o:lock v:ext="edit" text="t"/>
            </v:shape>
            <v:line id="_x0000_s1045" style="position:absolute" from="730,320" to="2115,321" strokeweight=".6pt"/>
            <v:rect id="_x0000_s1047" style="position:absolute;left:43;top:166;width:174;height:276;mso-wrap-style:none" filled="f" stroked="f">
              <v:textbox style="mso-next-textbox:#_x0000_s1047;mso-fit-shape-to-text:t" inset="0,0,0,0">
                <w:txbxContent>
                  <w:p w:rsidR="00815333" w:rsidRDefault="00815333" w:rsidP="00D712F9">
                    <w:r>
                      <w:rPr>
                        <w:color w:val="000000"/>
                        <w:lang w:val="en-US"/>
                      </w:rPr>
                      <w:t>N</w:t>
                    </w:r>
                  </w:p>
                </w:txbxContent>
              </v:textbox>
            </v:rect>
            <v:rect id="_x0000_s1048" style="position:absolute;left:159;top:166;width:571;height:276;mso-wrap-style:none" filled="f" stroked="f">
              <v:textbox style="mso-next-textbox:#_x0000_s1048;mso-fit-shape-to-text:t" inset="0,0,0,0">
                <w:txbxContent>
                  <w:p w:rsidR="00815333" w:rsidRDefault="00815333" w:rsidP="00D712F9">
                    <w:r>
                      <w:rPr>
                        <w:color w:val="000000"/>
                        <w:lang w:val="en-US"/>
                      </w:rPr>
                      <w:t xml:space="preserve"> =</w:t>
                    </w:r>
                    <w:r>
                      <w:rPr>
                        <w:color w:val="000000"/>
                      </w:rPr>
                      <w:t xml:space="preserve"> 1 + </w:t>
                    </w:r>
                    <w:r>
                      <w:rPr>
                        <w:color w:val="000000"/>
                        <w:lang w:val="en-US"/>
                      </w:rPr>
                      <w:t xml:space="preserve">  </w:t>
                    </w:r>
                  </w:p>
                </w:txbxContent>
              </v:textbox>
            </v:rect>
            <v:rect id="_x0000_s1049" style="position:absolute;left:1103;top:325;width:853;height:393" filled="f" stroked="f">
              <v:textbox style="mso-next-textbox:#_x0000_s1049" inset="0,0,0,0">
                <w:txbxContent>
                  <w:p w:rsidR="00815333" w:rsidRDefault="00815333" w:rsidP="00D712F9">
                    <w:r>
                      <w:rPr>
                        <w:color w:val="000000"/>
                      </w:rPr>
                      <w:t>2117</w:t>
                    </w:r>
                  </w:p>
                </w:txbxContent>
              </v:textbox>
            </v:rect>
            <v:rect id="_x0000_s1050" style="position:absolute;left:917;top:325;width:109;height:276;mso-wrap-style:none" filled="f" stroked="f">
              <v:textbox style="mso-next-textbox:#_x0000_s1050;mso-fit-shape-to-text:t" inset="0,0,0,0">
                <w:txbxContent>
                  <w:p w:rsidR="00815333" w:rsidRDefault="00815333" w:rsidP="00D712F9"/>
                </w:txbxContent>
              </v:textbox>
            </v:rect>
            <w10:wrap type="none"/>
            <w10:anchorlock/>
          </v:group>
        </w:pict>
      </w:r>
    </w:p>
    <w:p w:rsidR="00A845D8" w:rsidRPr="00882FDF" w:rsidRDefault="00A845D8" w:rsidP="00A845D8">
      <w:pPr>
        <w:pStyle w:val="ab"/>
        <w:spacing w:after="0" w:line="288" w:lineRule="auto"/>
        <w:rPr>
          <w:rStyle w:val="10pt"/>
          <w:color w:val="000000"/>
        </w:rPr>
      </w:pPr>
      <w:r w:rsidRPr="00882FDF">
        <w:t xml:space="preserve">Итого: </w:t>
      </w:r>
      <w:r w:rsidR="00F01197">
        <w:rPr>
          <w:b/>
        </w:rPr>
        <w:t>5</w:t>
      </w:r>
      <w:r w:rsidRPr="00882FDF">
        <w:t xml:space="preserve"> автомобилей. </w:t>
      </w:r>
    </w:p>
    <w:p w:rsidR="00A845D8" w:rsidRPr="00FB1498" w:rsidRDefault="00A845D8" w:rsidP="00A845D8">
      <w:pPr>
        <w:spacing w:line="276" w:lineRule="auto"/>
        <w:ind w:firstLine="567"/>
        <w:jc w:val="both"/>
      </w:pPr>
      <w:r w:rsidRPr="00FB1498">
        <w:t xml:space="preserve">Расчёт необходимого количества </w:t>
      </w:r>
      <w:r w:rsidRPr="00FB1498">
        <w:rPr>
          <w:rStyle w:val="ae"/>
          <w:color w:val="000000"/>
          <w:sz w:val="24"/>
          <w:szCs w:val="24"/>
        </w:rPr>
        <w:t xml:space="preserve">механических транспортных средств </w:t>
      </w:r>
      <w:r w:rsidRPr="00FB1498">
        <w:t>с учётом учебно-материального обеспечения условий реализации Образовательной программы утверждается  директором Автошколы.</w:t>
      </w:r>
    </w:p>
    <w:p w:rsidR="00A845D8" w:rsidRPr="00FB1498" w:rsidRDefault="00A845D8" w:rsidP="00A845D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1498">
        <w:rPr>
          <w:rFonts w:ascii="Times New Roman" w:hAnsi="Times New Roman" w:cs="Times New Roman"/>
          <w:sz w:val="24"/>
          <w:szCs w:val="24"/>
        </w:rPr>
        <w:t>Транспортн</w:t>
      </w:r>
      <w:r w:rsidR="00EE3A00" w:rsidRPr="00FB1498">
        <w:rPr>
          <w:rFonts w:ascii="Times New Roman" w:hAnsi="Times New Roman" w:cs="Times New Roman"/>
          <w:sz w:val="24"/>
          <w:szCs w:val="24"/>
        </w:rPr>
        <w:t>о</w:t>
      </w:r>
      <w:r w:rsidRPr="00FB1498">
        <w:rPr>
          <w:rFonts w:ascii="Times New Roman" w:hAnsi="Times New Roman" w:cs="Times New Roman"/>
          <w:sz w:val="24"/>
          <w:szCs w:val="24"/>
        </w:rPr>
        <w:t>е средств</w:t>
      </w:r>
      <w:r w:rsidR="00EE3A00" w:rsidRPr="00FB1498">
        <w:rPr>
          <w:rFonts w:ascii="Times New Roman" w:hAnsi="Times New Roman" w:cs="Times New Roman"/>
          <w:sz w:val="24"/>
          <w:szCs w:val="24"/>
        </w:rPr>
        <w:t>о</w:t>
      </w:r>
      <w:r w:rsidRPr="00FB1498">
        <w:rPr>
          <w:rFonts w:ascii="Times New Roman" w:hAnsi="Times New Roman" w:cs="Times New Roman"/>
          <w:sz w:val="24"/>
          <w:szCs w:val="24"/>
        </w:rPr>
        <w:t>, используем</w:t>
      </w:r>
      <w:r w:rsidR="00EE3A00" w:rsidRPr="00FB1498">
        <w:rPr>
          <w:rFonts w:ascii="Times New Roman" w:hAnsi="Times New Roman" w:cs="Times New Roman"/>
          <w:sz w:val="24"/>
          <w:szCs w:val="24"/>
        </w:rPr>
        <w:t>о</w:t>
      </w:r>
      <w:r w:rsidRPr="00FB1498">
        <w:rPr>
          <w:rFonts w:ascii="Times New Roman" w:hAnsi="Times New Roman" w:cs="Times New Roman"/>
          <w:sz w:val="24"/>
          <w:szCs w:val="24"/>
        </w:rPr>
        <w:t>е для обучения вождению лиц с ограниченными возможностями здоровья, оборудованы соответствующим ручным управлением.</w:t>
      </w:r>
    </w:p>
    <w:p w:rsidR="008D39FE" w:rsidRDefault="00A845D8" w:rsidP="00A40854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498">
        <w:rPr>
          <w:rFonts w:ascii="Times New Roman" w:hAnsi="Times New Roman" w:cs="Times New Roman"/>
          <w:sz w:val="24"/>
          <w:szCs w:val="24"/>
        </w:rPr>
        <w:t>Механическое транспортное средство, используемое для обучения вождению, оборудовано дополнительными педалями привода сцепления (кроме транспортных средств с автоматической трансмиссией) и тормоза; зеркалом заднего</w:t>
      </w:r>
      <w:r w:rsidRPr="009D62FA">
        <w:rPr>
          <w:rFonts w:ascii="Times New Roman" w:hAnsi="Times New Roman" w:cs="Times New Roman"/>
          <w:sz w:val="24"/>
          <w:szCs w:val="24"/>
        </w:rPr>
        <w:t xml:space="preserve"> вида </w:t>
      </w:r>
      <w:proofErr w:type="gramStart"/>
      <w:r w:rsidRPr="009D62FA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9D62FA">
        <w:rPr>
          <w:rFonts w:ascii="Times New Roman" w:hAnsi="Times New Roman" w:cs="Times New Roman"/>
          <w:sz w:val="24"/>
          <w:szCs w:val="24"/>
        </w:rPr>
        <w:t xml:space="preserve"> обуч</w:t>
      </w:r>
      <w:r w:rsidR="00A93A34">
        <w:rPr>
          <w:rFonts w:ascii="Times New Roman" w:hAnsi="Times New Roman" w:cs="Times New Roman"/>
          <w:sz w:val="24"/>
          <w:szCs w:val="24"/>
        </w:rPr>
        <w:t>ающего; опознавательным знаком «Учебное транспортное средство»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845D8" w:rsidRDefault="00A845D8" w:rsidP="00A845D8">
      <w:pPr>
        <w:pStyle w:val="ConsPlusNormal"/>
        <w:spacing w:line="276" w:lineRule="auto"/>
        <w:ind w:firstLine="567"/>
        <w:jc w:val="center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учебного оборудования</w:t>
      </w:r>
      <w:r w:rsidR="005B7B29">
        <w:rPr>
          <w:rFonts w:ascii="Times New Roman" w:hAnsi="Times New Roman" w:cs="Times New Roman"/>
          <w:b/>
          <w:sz w:val="24"/>
          <w:szCs w:val="24"/>
        </w:rPr>
        <w:t>*</w:t>
      </w:r>
    </w:p>
    <w:tbl>
      <w:tblPr>
        <w:tblW w:w="9498" w:type="dxa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79"/>
        <w:gridCol w:w="1985"/>
        <w:gridCol w:w="1134"/>
      </w:tblGrid>
      <w:tr w:rsidR="00A845D8" w:rsidRPr="009653E3" w:rsidTr="004B106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9653E3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E3">
              <w:rPr>
                <w:rFonts w:ascii="Times New Roman" w:hAnsi="Times New Roman" w:cs="Times New Roman"/>
                <w:sz w:val="24"/>
                <w:szCs w:val="24"/>
              </w:rPr>
              <w:t>Наименование учебного оборудования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9653E3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E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9653E3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E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A845D8" w:rsidRPr="009653E3" w:rsidTr="004B1063"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9653E3" w:rsidRDefault="00A845D8" w:rsidP="006F2B6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2" w:name="Par1751"/>
            <w:bookmarkEnd w:id="42"/>
            <w:r w:rsidRPr="009653E3">
              <w:rPr>
                <w:rFonts w:ascii="Times New Roman" w:hAnsi="Times New Roman" w:cs="Times New Roman"/>
                <w:sz w:val="24"/>
                <w:szCs w:val="24"/>
              </w:rPr>
              <w:t>Оборудование и технические средства обучения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9653E3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9653E3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5D8" w:rsidRPr="009653E3" w:rsidTr="004B1063">
        <w:trPr>
          <w:trHeight w:val="283"/>
        </w:trPr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9653E3" w:rsidRDefault="00A845D8" w:rsidP="00882F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53E3">
              <w:rPr>
                <w:rFonts w:ascii="Times New Roman" w:hAnsi="Times New Roman" w:cs="Times New Roman"/>
                <w:sz w:val="24"/>
                <w:szCs w:val="24"/>
              </w:rPr>
              <w:t xml:space="preserve">Тренажер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9653E3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E3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B14817" w:rsidRDefault="00FB149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B149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45D8" w:rsidRPr="00793149" w:rsidTr="004B1063">
        <w:trPr>
          <w:trHeight w:val="283"/>
        </w:trPr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882F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Аппаратно-программный комплекс тестирования и развития психофизиологических качеств водителя (АПК</w:t>
            </w:r>
            <w:r w:rsidR="00882FDF" w:rsidRPr="0079314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93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FB149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845D8" w:rsidRPr="00793149" w:rsidTr="004B1063"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D95756" w:rsidRDefault="00A845D8" w:rsidP="00A408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93149">
              <w:rPr>
                <w:rFonts w:ascii="Times New Roman" w:hAnsi="Times New Roman" w:cs="Times New Roman"/>
                <w:sz w:val="24"/>
                <w:szCs w:val="24"/>
              </w:rPr>
              <w:t xml:space="preserve">Детское </w:t>
            </w:r>
            <w:r w:rsidRPr="00A40854">
              <w:rPr>
                <w:rFonts w:ascii="Times New Roman" w:hAnsi="Times New Roman" w:cs="Times New Roman"/>
                <w:sz w:val="24"/>
                <w:szCs w:val="24"/>
              </w:rPr>
              <w:t>удерживающее устройств</w:t>
            </w:r>
            <w:r w:rsidRPr="00790F7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Start"/>
            <w:r w:rsidR="00790F7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proofErr w:type="gramEnd"/>
            <w:r w:rsidR="00790F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0019B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1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8" w:rsidRPr="00793149" w:rsidTr="004B1063"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D95756" w:rsidRDefault="00A845D8" w:rsidP="00A408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Гибкое связующее звено (буксировочный трос)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0019B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1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8" w:rsidRPr="00793149" w:rsidTr="004B1063"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A408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Тягово-сцепное устройство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C0019B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1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8" w:rsidRPr="00793149" w:rsidTr="004B1063"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3149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с соответствующим программным </w:t>
            </w:r>
            <w:r w:rsidRPr="00793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обеспечением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882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845D8" w:rsidRPr="00793149" w:rsidTr="004B1063"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3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Мультимедийный проектор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F01197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8" w:rsidRPr="00793149" w:rsidTr="004B1063"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5B7B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Экран (монитор)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F01197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8" w:rsidRPr="00793149" w:rsidTr="004B1063"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Магнитная доска со схемой населенного пункта</w:t>
            </w:r>
            <w:proofErr w:type="gramStart"/>
            <w:r w:rsidR="00FB149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793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F01197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8" w:rsidRPr="00793149" w:rsidTr="004B1063"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43" w:name="Par1781"/>
            <w:bookmarkEnd w:id="43"/>
            <w:r w:rsidRPr="00793149">
              <w:rPr>
                <w:rFonts w:ascii="Times New Roman" w:hAnsi="Times New Roman" w:cs="Times New Roman"/>
                <w:b/>
                <w:sz w:val="24"/>
                <w:szCs w:val="24"/>
              </w:rPr>
              <w:t>Учебно-наглядные пособия</w:t>
            </w:r>
            <w:r w:rsidR="00FB149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7931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5D8" w:rsidRPr="00793149" w:rsidTr="004B1063"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4" w:name="Par1784"/>
            <w:bookmarkEnd w:id="44"/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Основы законодательства в сфере дорожного движения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5D8" w:rsidRPr="00793149" w:rsidTr="004B1063"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D95756" w:rsidRDefault="00A845D8" w:rsidP="00A408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Дорожные знаки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882FDF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8" w:rsidRPr="00793149" w:rsidTr="004B1063"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D95756" w:rsidRDefault="00A845D8" w:rsidP="00A408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Дорожная разметка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882FDF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8" w:rsidRPr="00793149" w:rsidTr="004B1063"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Опознавательные и регистрационные знаки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456D97" w:rsidP="00882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8" w:rsidRPr="00793149" w:rsidTr="004B1063"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Средства регулирования дорожного движения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456D97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8" w:rsidRPr="00793149" w:rsidTr="004B1063"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Сигналы регулировщика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456D97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8" w:rsidRPr="00793149" w:rsidTr="004B1063"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Применение аварийной сигнализации и знака аварийной остановки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456D97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8" w:rsidRPr="00793149" w:rsidTr="004B1063"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Начало движения, маневрирование. Способы разворота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456D97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8" w:rsidRPr="00793149" w:rsidTr="004B1063"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Расположение транспортных средств на проезжей части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456D97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8" w:rsidRPr="00793149" w:rsidTr="004B1063"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Скорость движения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456D97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8" w:rsidRPr="00793149" w:rsidTr="004B1063"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Обгон, опережение, встречный разъезд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456D97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8" w:rsidRPr="00793149" w:rsidTr="004B1063"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Остановка и стоянка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456D97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8" w:rsidRPr="00793149" w:rsidTr="004B1063"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Проезд перекрестков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456D97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8" w:rsidRPr="00793149" w:rsidTr="004B1063"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Проезд пешеходных переходов и мест остановок маршрутных транспортных средств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456D97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8" w:rsidRPr="00793149" w:rsidTr="004B1063"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Движение через железнодорожные пути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456D97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8" w:rsidRPr="00793149" w:rsidTr="004B1063"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Движение по автомагистралям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456D97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8" w:rsidRPr="00793149" w:rsidTr="004B1063"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Движение в жилых зонах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456D97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8" w:rsidRPr="00793149" w:rsidTr="004B1063"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Перевозка пассажиров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456D97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8" w:rsidRPr="00793149" w:rsidTr="004B1063"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Перевозка грузов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456D97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8" w:rsidRPr="00793149" w:rsidTr="004B1063"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Неисправности и условия, при которых запрещается эксплуатация транспортных средств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456D97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8" w:rsidRPr="00793149" w:rsidTr="004B1063"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Ответственность за правонарушения в области дорожного движения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456D97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8" w:rsidRPr="00793149" w:rsidTr="004B1063"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Страхование автогражданской ответственности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3637A6" w:rsidRDefault="00456D97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8" w:rsidRPr="00793149" w:rsidTr="004B1063"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действий при ДТП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456D97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8" w:rsidRPr="00793149" w:rsidTr="004B1063"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5" w:name="Par1853"/>
            <w:bookmarkEnd w:id="45"/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Психофизиологические основы деятельности водителя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5D8" w:rsidRPr="00793149" w:rsidTr="004B1063"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Психофизиологические особенности деятельности водителя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456D97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8" w:rsidRPr="00793149" w:rsidTr="004B1063"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3149">
              <w:rPr>
                <w:rFonts w:ascii="Times New Roman" w:hAnsi="Times New Roman" w:cs="Times New Roman"/>
                <w:sz w:val="24"/>
                <w:szCs w:val="24"/>
              </w:rPr>
              <w:t xml:space="preserve">Воздействие на поведение водителя психотропных, </w:t>
            </w:r>
            <w:r w:rsidRPr="00793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наркотических веществ, алкоголя и медицинских препаратов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456D97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8" w:rsidRPr="00793149" w:rsidTr="004B1063"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3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Конфликтные ситуации в дорожном движении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456D97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8" w:rsidRPr="00793149" w:rsidTr="004B1063"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Факторы риска при вождении автомобиля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456D97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8" w:rsidRPr="00793149" w:rsidTr="004B1063"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6" w:name="Par1868"/>
            <w:bookmarkEnd w:id="46"/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Основы управления транспортными средствами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5D8" w:rsidRPr="00793149" w:rsidTr="004B1063"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Сложные дорожные условия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456D97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8" w:rsidRPr="00793149" w:rsidTr="004B1063"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Виды и причины ДТП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456D97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8" w:rsidRPr="00793149" w:rsidTr="004B1063"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Типичные опасные ситуации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456D97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8" w:rsidRPr="00793149" w:rsidTr="004B1063"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Сложные метеоусловия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456D97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8" w:rsidRPr="00793149" w:rsidTr="004B1063"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Движение в темное время суток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456D97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8" w:rsidRPr="00793149" w:rsidTr="004B1063"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Посадка водителя за рулем. Экипировка водителя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456D97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8" w:rsidRPr="00793149" w:rsidTr="004B1063"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Способы торможения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456D97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8" w:rsidRPr="00793149" w:rsidTr="004B1063"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Тормозной и остановочный путь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456D97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8" w:rsidRPr="00793149" w:rsidTr="004B1063"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Действия водителя в критических ситуациях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456D97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8" w:rsidRPr="00793149" w:rsidTr="004B1063"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Силы, действующие на транспортное средство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456D97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8" w:rsidRPr="00793149" w:rsidTr="004B1063"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Управление автомобилем в нештатных ситуациях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456D97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8" w:rsidRPr="00793149" w:rsidTr="004B1063"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Профессиональная надежность водителя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456D97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8" w:rsidRPr="00793149" w:rsidTr="004B1063"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Дистанция и боковой интервал. Организация наблюдения в процессе управления транспортным средством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456D97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8" w:rsidRPr="00793149" w:rsidTr="004B1063"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Влияние дорожных условий на безопасность движения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456D97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8" w:rsidRPr="00793149" w:rsidTr="004B1063"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Безопасное прохождение поворотов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456D97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8" w:rsidRPr="00793149" w:rsidTr="004B1063"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Безопасность пассажиров транспортных средств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456D97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8" w:rsidRPr="00793149" w:rsidTr="004B1063"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Безопасность пешеходов и велосипедистов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456D97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8" w:rsidRPr="00793149" w:rsidTr="004B1063"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Типичные ошибки пешеходов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456D97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8" w:rsidRPr="00793149" w:rsidTr="004B1063"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Типовые примеры допускаемых нарушений ПДД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456D97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8" w:rsidRPr="00793149" w:rsidTr="004B1063"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7" w:name="Par1928"/>
            <w:bookmarkEnd w:id="47"/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Устройство и техническое обслуживание транспортных с</w:t>
            </w:r>
            <w:r w:rsidR="00F01197">
              <w:rPr>
                <w:rFonts w:ascii="Times New Roman" w:hAnsi="Times New Roman" w:cs="Times New Roman"/>
                <w:sz w:val="24"/>
                <w:szCs w:val="24"/>
              </w:rPr>
              <w:t>редств категории «B»</w:t>
            </w:r>
            <w:r w:rsidRPr="00793149">
              <w:rPr>
                <w:rFonts w:ascii="Times New Roman" w:hAnsi="Times New Roman" w:cs="Times New Roman"/>
                <w:sz w:val="24"/>
                <w:szCs w:val="24"/>
              </w:rPr>
              <w:t xml:space="preserve"> как объектов управления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5D8" w:rsidRPr="00793149" w:rsidTr="004B1063"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Классификация автомобилей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456D97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8" w:rsidRPr="00793149" w:rsidTr="004B1063"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Общее устройство автомобиля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456D97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8" w:rsidRPr="00793149" w:rsidTr="004B1063"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Кузов автомобиля, системы пассивной безопасности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456D97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8" w:rsidRPr="00793149" w:rsidTr="004B1063"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двигателя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456D97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8" w:rsidRPr="00793149" w:rsidTr="004B1063"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Горюче-смазочные материалы и специальные жидкости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456D97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8" w:rsidRPr="00793149" w:rsidTr="004B1063"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Схемы трансмиссии автомобилей с различными приводами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456D97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8" w:rsidRPr="00793149" w:rsidTr="004B1063"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сцепления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456D97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8" w:rsidRPr="00793149" w:rsidTr="004B1063"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31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Общее устройство и принцип работы механической коробки переключения передач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456D97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8" w:rsidRPr="00793149" w:rsidTr="004B1063"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A00CF3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0CF3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автоматической коробки переключения передач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456D97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8" w:rsidRPr="00793149" w:rsidTr="004B1063"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A00CF3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0CF3">
              <w:rPr>
                <w:rFonts w:ascii="Times New Roman" w:hAnsi="Times New Roman" w:cs="Times New Roman"/>
                <w:sz w:val="24"/>
                <w:szCs w:val="24"/>
              </w:rPr>
              <w:t>Передняя и задняя подвески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456D97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8" w:rsidRPr="00793149" w:rsidTr="004B1063"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A00CF3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0CF3">
              <w:rPr>
                <w:rFonts w:ascii="Times New Roman" w:hAnsi="Times New Roman" w:cs="Times New Roman"/>
                <w:sz w:val="24"/>
                <w:szCs w:val="24"/>
              </w:rPr>
              <w:t>Конструкции и маркировка автомобильных шин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456D97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8" w:rsidRPr="00793149" w:rsidTr="004B1063"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A00CF3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0CF3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тормозных систем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456D97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8" w:rsidRPr="00793149" w:rsidTr="004B1063"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A00CF3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0CF3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системы рулевого управления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456D97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8" w:rsidRPr="00793149" w:rsidTr="004B1063"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A00CF3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0CF3">
              <w:rPr>
                <w:rFonts w:ascii="Times New Roman" w:hAnsi="Times New Roman" w:cs="Times New Roman"/>
                <w:sz w:val="24"/>
                <w:szCs w:val="24"/>
              </w:rPr>
              <w:t>Общее устройство и маркировка аккумуляторных батарей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456D97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8" w:rsidRPr="00793149" w:rsidTr="004B1063"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A00CF3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0CF3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генератора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456D97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8" w:rsidRPr="00793149" w:rsidTr="004B1063"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A00CF3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0CF3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стартера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456D97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8" w:rsidRPr="00793149" w:rsidTr="004B1063"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A00CF3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0CF3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бесконтактной и микропроцессорной систем зажигания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456D97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8" w:rsidRPr="00793149" w:rsidTr="004B1063"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A00CF3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0CF3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внешних световых приборов и звуковых сигналов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456D97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8" w:rsidRPr="00793149" w:rsidTr="004B1063"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A00CF3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0CF3">
              <w:rPr>
                <w:rFonts w:ascii="Times New Roman" w:hAnsi="Times New Roman" w:cs="Times New Roman"/>
                <w:sz w:val="24"/>
                <w:szCs w:val="24"/>
              </w:rPr>
              <w:t>Классификация прицепов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456D97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8" w:rsidRPr="00793149" w:rsidTr="004B1063"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A00CF3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0CF3">
              <w:rPr>
                <w:rFonts w:ascii="Times New Roman" w:hAnsi="Times New Roman" w:cs="Times New Roman"/>
                <w:sz w:val="24"/>
                <w:szCs w:val="24"/>
              </w:rPr>
              <w:t>Общее устройство прицепа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456D97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8" w:rsidRPr="00793149" w:rsidTr="004B1063"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A00CF3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0CF3">
              <w:rPr>
                <w:rFonts w:ascii="Times New Roman" w:hAnsi="Times New Roman" w:cs="Times New Roman"/>
                <w:sz w:val="24"/>
                <w:szCs w:val="24"/>
              </w:rPr>
              <w:t>Виды подвесок, применяемых на прицепах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456D97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8" w:rsidRPr="00793149" w:rsidTr="004B1063"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A00CF3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0CF3">
              <w:rPr>
                <w:rFonts w:ascii="Times New Roman" w:hAnsi="Times New Roman" w:cs="Times New Roman"/>
                <w:sz w:val="24"/>
                <w:szCs w:val="24"/>
              </w:rPr>
              <w:t>Электрооборудование прицепа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456D97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8" w:rsidRPr="00793149" w:rsidTr="004B1063"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A00CF3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0CF3">
              <w:rPr>
                <w:rFonts w:ascii="Times New Roman" w:hAnsi="Times New Roman" w:cs="Times New Roman"/>
                <w:sz w:val="24"/>
                <w:szCs w:val="24"/>
              </w:rPr>
              <w:t>Устройство узла сцепки и тягово-сцепного устройства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456D97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8" w:rsidRPr="00793149" w:rsidTr="004B1063"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A00CF3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0CF3">
              <w:rPr>
                <w:rFonts w:ascii="Times New Roman" w:hAnsi="Times New Roman" w:cs="Times New Roman"/>
                <w:sz w:val="24"/>
                <w:szCs w:val="24"/>
              </w:rPr>
              <w:t>Контрольный осмотр и ежедневное техническое обслуживание автомобиля и прицепа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456D97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8" w:rsidRPr="00793149" w:rsidTr="004B1063"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A00CF3" w:rsidRDefault="00A845D8" w:rsidP="006F2B6D">
            <w:pPr>
              <w:pStyle w:val="ConsPlusNormal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8" w:name="Par2003"/>
            <w:bookmarkEnd w:id="48"/>
            <w:r w:rsidRPr="00A00CF3">
              <w:rPr>
                <w:rFonts w:ascii="Times New Roman" w:hAnsi="Times New Roman" w:cs="Times New Roman"/>
                <w:sz w:val="24"/>
                <w:szCs w:val="24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5D8" w:rsidRPr="00793149" w:rsidTr="004B1063"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A00CF3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0CF3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акты, определяющие порядок перевозки грузов автомобильным транспортом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456D97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8" w:rsidRPr="00793149" w:rsidTr="004B1063"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A00CF3" w:rsidRDefault="00A845D8" w:rsidP="006F2B6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9" w:name="Par2009"/>
            <w:bookmarkEnd w:id="49"/>
            <w:r w:rsidRPr="00A00CF3">
              <w:rPr>
                <w:rFonts w:ascii="Times New Roman" w:hAnsi="Times New Roman" w:cs="Times New Roman"/>
                <w:sz w:val="24"/>
                <w:szCs w:val="24"/>
              </w:rPr>
              <w:t>Организация и выполнение пассажирских перевозок</w:t>
            </w:r>
          </w:p>
          <w:p w:rsidR="00A845D8" w:rsidRPr="00A00CF3" w:rsidRDefault="00A845D8" w:rsidP="006F2B6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A00CF3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автомобильным транспортом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5D8" w:rsidRPr="00793149" w:rsidTr="004B1063"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A00CF3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0CF3">
              <w:rPr>
                <w:rFonts w:ascii="Times New Roman" w:hAnsi="Times New Roman" w:cs="Times New Roman"/>
                <w:sz w:val="24"/>
                <w:szCs w:val="24"/>
              </w:rPr>
              <w:t>Нормативное правовое обеспечение пассажирских перевозок автомобильным транспортом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456D97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8" w:rsidRPr="00793149" w:rsidTr="004B1063"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A00CF3" w:rsidRDefault="00A845D8" w:rsidP="006F2B6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0" w:name="Par2015"/>
            <w:bookmarkEnd w:id="50"/>
            <w:r w:rsidRPr="00A00CF3">
              <w:rPr>
                <w:rFonts w:ascii="Times New Roman" w:hAnsi="Times New Roman" w:cs="Times New Roman"/>
                <w:sz w:val="24"/>
                <w:szCs w:val="24"/>
              </w:rPr>
              <w:t>Информационные материалы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5D8" w:rsidRPr="00793149" w:rsidTr="004B1063"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A00CF3" w:rsidRDefault="00A845D8" w:rsidP="006F2B6D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1" w:name="Par2018"/>
            <w:bookmarkEnd w:id="51"/>
            <w:r w:rsidRPr="00A00CF3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5D8" w:rsidRPr="00793149" w:rsidTr="004B1063"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A00CF3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0CF3">
              <w:rPr>
                <w:rFonts w:ascii="Times New Roman" w:hAnsi="Times New Roman" w:cs="Times New Roman"/>
                <w:sz w:val="24"/>
                <w:szCs w:val="24"/>
              </w:rPr>
              <w:t xml:space="preserve">Закон Российской Федерации от 7 февраля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A00CF3">
                <w:rPr>
                  <w:rFonts w:ascii="Times New Roman" w:hAnsi="Times New Roman" w:cs="Times New Roman"/>
                  <w:sz w:val="24"/>
                  <w:szCs w:val="24"/>
                </w:rPr>
                <w:t>1992 г</w:t>
              </w:r>
            </w:smartTag>
            <w:r w:rsidR="00755AFE">
              <w:rPr>
                <w:rFonts w:ascii="Times New Roman" w:hAnsi="Times New Roman" w:cs="Times New Roman"/>
                <w:sz w:val="24"/>
                <w:szCs w:val="24"/>
              </w:rPr>
              <w:t>. N 2300-1 «</w:t>
            </w:r>
            <w:r w:rsidRPr="00A00CF3">
              <w:rPr>
                <w:rFonts w:ascii="Times New Roman" w:hAnsi="Times New Roman" w:cs="Times New Roman"/>
                <w:sz w:val="24"/>
                <w:szCs w:val="24"/>
              </w:rPr>
              <w:t>О защите прав потребителей</w:t>
            </w:r>
            <w:r w:rsidR="00755A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40854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8" w:rsidRPr="00793149" w:rsidTr="004B1063"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A00CF3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0CF3">
              <w:rPr>
                <w:rFonts w:ascii="Times New Roman" w:hAnsi="Times New Roman" w:cs="Times New Roman"/>
                <w:sz w:val="24"/>
                <w:szCs w:val="24"/>
              </w:rPr>
              <w:t>Копия лицензии с соответствующим приложением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793149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8" w:rsidRPr="00793149" w:rsidTr="004B1063"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A00CF3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0CF3">
              <w:rPr>
                <w:rFonts w:ascii="Times New Roman" w:hAnsi="Times New Roman" w:cs="Times New Roman"/>
                <w:sz w:val="24"/>
                <w:szCs w:val="24"/>
              </w:rPr>
              <w:t xml:space="preserve">Примерная программа профессиональной подготовки водителей </w:t>
            </w:r>
            <w:r w:rsidR="00755AFE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 категории «</w:t>
            </w:r>
            <w:r w:rsidRPr="00A00CF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755A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456D97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8" w:rsidRPr="00793149" w:rsidTr="004B1063"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A00CF3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0C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Программа профессиональной подготовки водителей </w:t>
            </w:r>
            <w:r w:rsidR="00755AFE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 категории «B»</w:t>
            </w:r>
            <w:r w:rsidRPr="00A00CF3">
              <w:rPr>
                <w:rFonts w:ascii="Times New Roman" w:hAnsi="Times New Roman" w:cs="Times New Roman"/>
                <w:sz w:val="24"/>
                <w:szCs w:val="24"/>
              </w:rPr>
              <w:t>, согласованная с Госавтоинспекцией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793149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8" w:rsidRPr="00793149" w:rsidTr="004B1063"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Учебный план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456D97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8" w:rsidRPr="00793149" w:rsidTr="004B1063"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Календарный учебный график (на каждую учебную группу)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456D97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8" w:rsidRPr="00793149" w:rsidTr="004B1063"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Расписание занятий (на каждую учебную группу)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456D97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8" w:rsidRPr="00793149" w:rsidTr="004B1063"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График учебного вождения (на каждую учебную группу)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456D97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8" w:rsidRPr="00793149" w:rsidTr="004B1063"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Схемы учебных маршрутов, утвержденные руководителем организации, осуществляющей образовательную деятельность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456D97" w:rsidP="007931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8" w:rsidRPr="00793149" w:rsidTr="004B1063"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Книга жалоб и предложений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793149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8" w:rsidRPr="00793149" w:rsidTr="004B1063"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845D8" w:rsidP="00FE0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E0A32">
              <w:rPr>
                <w:rFonts w:ascii="Times New Roman" w:hAnsi="Times New Roman" w:cs="Times New Roman"/>
                <w:sz w:val="24"/>
                <w:szCs w:val="24"/>
              </w:rPr>
              <w:t>дрес официального сайта в сети «</w:t>
            </w:r>
            <w:r w:rsidRPr="00793149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="00FE0A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A93A34" w:rsidRDefault="00A93A34" w:rsidP="00A93A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93A34">
              <w:rPr>
                <w:rFonts w:ascii="Times New Roman" w:hAnsi="Times New Roman" w:cs="Times New Roman"/>
                <w:sz w:val="24"/>
                <w:szCs w:val="24"/>
              </w:rPr>
              <w:t>втошкола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-ипковаль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793149" w:rsidRDefault="00A93A34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845D8" w:rsidRPr="00923499" w:rsidRDefault="00A00CF3" w:rsidP="00A845D8">
      <w:pPr>
        <w:pStyle w:val="ConsPlusNormal"/>
        <w:outlineLvl w:val="2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vertAlign w:val="superscript"/>
        </w:rPr>
        <w:t>*</w:t>
      </w:r>
      <w:r w:rsidR="00A845D8" w:rsidRPr="00790F70">
        <w:rPr>
          <w:rFonts w:ascii="Times New Roman" w:hAnsi="Times New Roman" w:cs="Times New Roman"/>
          <w:color w:val="000000" w:themeColor="text1"/>
        </w:rPr>
        <w:t xml:space="preserve"> –</w:t>
      </w:r>
      <w:r w:rsidR="00D95756" w:rsidRPr="00790F70">
        <w:rPr>
          <w:rFonts w:ascii="Times New Roman" w:hAnsi="Times New Roman" w:cs="Times New Roman"/>
          <w:color w:val="000000" w:themeColor="text1"/>
        </w:rPr>
        <w:t xml:space="preserve">один комплект </w:t>
      </w:r>
      <w:r w:rsidR="00A845D8" w:rsidRPr="00790F70">
        <w:rPr>
          <w:rFonts w:ascii="Times New Roman" w:hAnsi="Times New Roman" w:cs="Times New Roman"/>
          <w:color w:val="000000" w:themeColor="text1"/>
        </w:rPr>
        <w:t xml:space="preserve"> оборудовани</w:t>
      </w:r>
      <w:r w:rsidR="00D95756" w:rsidRPr="00790F70">
        <w:rPr>
          <w:rFonts w:ascii="Times New Roman" w:hAnsi="Times New Roman" w:cs="Times New Roman"/>
          <w:color w:val="000000" w:themeColor="text1"/>
        </w:rPr>
        <w:t>я</w:t>
      </w:r>
      <w:r w:rsidR="00A845D8" w:rsidRPr="00790F70">
        <w:rPr>
          <w:rFonts w:ascii="Times New Roman" w:hAnsi="Times New Roman" w:cs="Times New Roman"/>
          <w:color w:val="000000" w:themeColor="text1"/>
        </w:rPr>
        <w:t xml:space="preserve"> </w:t>
      </w:r>
      <w:r w:rsidR="00D95756" w:rsidRPr="00790F70">
        <w:rPr>
          <w:rFonts w:ascii="Times New Roman" w:hAnsi="Times New Roman" w:cs="Times New Roman"/>
          <w:color w:val="000000" w:themeColor="text1"/>
        </w:rPr>
        <w:t xml:space="preserve">на </w:t>
      </w:r>
      <w:r w:rsidR="00F01197">
        <w:rPr>
          <w:rFonts w:ascii="Times New Roman" w:hAnsi="Times New Roman" w:cs="Times New Roman"/>
          <w:color w:val="000000" w:themeColor="text1"/>
        </w:rPr>
        <w:t>1</w:t>
      </w:r>
      <w:r w:rsidR="00A845D8" w:rsidRPr="00790F70">
        <w:rPr>
          <w:rFonts w:ascii="Times New Roman" w:hAnsi="Times New Roman" w:cs="Times New Roman"/>
          <w:color w:val="000000" w:themeColor="text1"/>
        </w:rPr>
        <w:t xml:space="preserve"> учебн</w:t>
      </w:r>
      <w:r w:rsidR="00882FDF" w:rsidRPr="00790F70">
        <w:rPr>
          <w:rFonts w:ascii="Times New Roman" w:hAnsi="Times New Roman" w:cs="Times New Roman"/>
          <w:color w:val="000000" w:themeColor="text1"/>
        </w:rPr>
        <w:t>ы</w:t>
      </w:r>
      <w:r w:rsidR="00F01197">
        <w:rPr>
          <w:rFonts w:ascii="Times New Roman" w:hAnsi="Times New Roman" w:cs="Times New Roman"/>
          <w:color w:val="000000" w:themeColor="text1"/>
        </w:rPr>
        <w:t>й</w:t>
      </w:r>
      <w:r w:rsidR="00A845D8" w:rsidRPr="00790F70">
        <w:rPr>
          <w:rFonts w:ascii="Times New Roman" w:hAnsi="Times New Roman" w:cs="Times New Roman"/>
          <w:color w:val="000000" w:themeColor="text1"/>
        </w:rPr>
        <w:t xml:space="preserve"> класс по адресу </w:t>
      </w:r>
      <w:r w:rsidR="00F01197">
        <w:rPr>
          <w:rFonts w:ascii="Times New Roman" w:hAnsi="Times New Roman" w:cs="Times New Roman"/>
          <w:color w:val="000000" w:themeColor="text1"/>
        </w:rPr>
        <w:t xml:space="preserve">Приморский край, </w:t>
      </w:r>
      <w:proofErr w:type="spellStart"/>
      <w:r w:rsidR="00F01197">
        <w:rPr>
          <w:rFonts w:ascii="Times New Roman" w:hAnsi="Times New Roman" w:cs="Times New Roman"/>
          <w:color w:val="000000" w:themeColor="text1"/>
        </w:rPr>
        <w:t>Тернейский</w:t>
      </w:r>
      <w:proofErr w:type="spellEnd"/>
      <w:r w:rsidR="00F01197">
        <w:rPr>
          <w:rFonts w:ascii="Times New Roman" w:hAnsi="Times New Roman" w:cs="Times New Roman"/>
          <w:color w:val="000000" w:themeColor="text1"/>
        </w:rPr>
        <w:t xml:space="preserve"> район, </w:t>
      </w:r>
      <w:proofErr w:type="spellStart"/>
      <w:r w:rsidR="00F01197">
        <w:rPr>
          <w:rFonts w:ascii="Times New Roman" w:hAnsi="Times New Roman" w:cs="Times New Roman"/>
          <w:color w:val="000000" w:themeColor="text1"/>
        </w:rPr>
        <w:t>пгт</w:t>
      </w:r>
      <w:proofErr w:type="spellEnd"/>
      <w:r w:rsidR="00F01197">
        <w:rPr>
          <w:rFonts w:ascii="Times New Roman" w:hAnsi="Times New Roman" w:cs="Times New Roman"/>
          <w:color w:val="000000" w:themeColor="text1"/>
        </w:rPr>
        <w:t xml:space="preserve">. Терней, </w:t>
      </w:r>
      <w:r w:rsidR="00A845D8" w:rsidRPr="00790F70">
        <w:rPr>
          <w:rFonts w:ascii="Times New Roman" w:hAnsi="Times New Roman" w:cs="Times New Roman"/>
          <w:color w:val="000000" w:themeColor="text1"/>
        </w:rPr>
        <w:t xml:space="preserve">ул. </w:t>
      </w:r>
      <w:proofErr w:type="gramStart"/>
      <w:r w:rsidR="00F01197">
        <w:rPr>
          <w:rFonts w:ascii="Times New Roman" w:hAnsi="Times New Roman" w:cs="Times New Roman"/>
          <w:color w:val="000000" w:themeColor="text1"/>
        </w:rPr>
        <w:t>Строительная</w:t>
      </w:r>
      <w:proofErr w:type="gramEnd"/>
      <w:r w:rsidR="00F01197">
        <w:rPr>
          <w:rFonts w:ascii="Times New Roman" w:hAnsi="Times New Roman" w:cs="Times New Roman"/>
          <w:color w:val="000000" w:themeColor="text1"/>
        </w:rPr>
        <w:t xml:space="preserve"> д. 19а</w:t>
      </w:r>
      <w:r w:rsidR="00882FDF" w:rsidRPr="00790F70">
        <w:rPr>
          <w:rFonts w:ascii="Times New Roman" w:hAnsi="Times New Roman" w:cs="Times New Roman"/>
          <w:color w:val="000000" w:themeColor="text1"/>
        </w:rPr>
        <w:t>.</w:t>
      </w:r>
    </w:p>
    <w:p w:rsidR="00A845D8" w:rsidRPr="00923499" w:rsidRDefault="00FB1498" w:rsidP="00A845D8">
      <w:pPr>
        <w:pStyle w:val="ConsPlusNormal"/>
        <w:outlineLvl w:val="2"/>
        <w:rPr>
          <w:rFonts w:ascii="Times New Roman" w:hAnsi="Times New Roman" w:cs="Times New Roman"/>
          <w:color w:val="000000" w:themeColor="text1"/>
        </w:rPr>
      </w:pPr>
      <w:r w:rsidRPr="00923499">
        <w:rPr>
          <w:rFonts w:ascii="Times New Roman" w:hAnsi="Times New Roman" w:cs="Times New Roman"/>
          <w:color w:val="000000" w:themeColor="text1"/>
          <w:vertAlign w:val="superscript"/>
        </w:rPr>
        <w:t>2</w:t>
      </w:r>
      <w:r w:rsidR="00A845D8" w:rsidRPr="00923499">
        <w:rPr>
          <w:rFonts w:ascii="Times New Roman" w:hAnsi="Times New Roman" w:cs="Times New Roman"/>
          <w:color w:val="000000" w:themeColor="text1"/>
        </w:rPr>
        <w:t xml:space="preserve"> – схема населённого пункта представлена в электронном виде</w:t>
      </w:r>
    </w:p>
    <w:p w:rsidR="00A40854" w:rsidRDefault="00FB1498" w:rsidP="00A40854">
      <w:pPr>
        <w:pStyle w:val="ConsPlusNormal"/>
        <w:outlineLvl w:val="2"/>
        <w:rPr>
          <w:rFonts w:ascii="Times New Roman" w:hAnsi="Times New Roman" w:cs="Times New Roman"/>
        </w:rPr>
      </w:pPr>
      <w:r w:rsidRPr="00D95756">
        <w:rPr>
          <w:rFonts w:ascii="Times New Roman" w:hAnsi="Times New Roman" w:cs="Times New Roman"/>
          <w:b/>
          <w:vertAlign w:val="superscript"/>
        </w:rPr>
        <w:t>3</w:t>
      </w:r>
      <w:r w:rsidR="00A845D8" w:rsidRPr="00D95756">
        <w:rPr>
          <w:rFonts w:ascii="Times New Roman" w:hAnsi="Times New Roman" w:cs="Times New Roman"/>
          <w:vertAlign w:val="superscript"/>
        </w:rPr>
        <w:t xml:space="preserve"> </w:t>
      </w:r>
      <w:r w:rsidR="00A845D8" w:rsidRPr="00D95756">
        <w:rPr>
          <w:rFonts w:ascii="Times New Roman" w:hAnsi="Times New Roman" w:cs="Times New Roman"/>
        </w:rPr>
        <w:t>–  все учебно-наглядные пособия представлены в электронном виде.</w:t>
      </w:r>
    </w:p>
    <w:p w:rsidR="00755AFE" w:rsidRDefault="00755AFE" w:rsidP="00A40854">
      <w:pPr>
        <w:pStyle w:val="ConsPlusNormal"/>
        <w:outlineLvl w:val="2"/>
        <w:rPr>
          <w:rFonts w:ascii="Times New Roman" w:hAnsi="Times New Roman" w:cs="Times New Roman"/>
        </w:rPr>
      </w:pPr>
    </w:p>
    <w:p w:rsidR="00755AFE" w:rsidRDefault="00755AFE" w:rsidP="00A40854">
      <w:pPr>
        <w:pStyle w:val="ConsPlusNormal"/>
        <w:outlineLvl w:val="2"/>
        <w:rPr>
          <w:rFonts w:ascii="Times New Roman" w:hAnsi="Times New Roman" w:cs="Times New Roman"/>
        </w:rPr>
      </w:pPr>
    </w:p>
    <w:p w:rsidR="00A845D8" w:rsidRDefault="00A40854" w:rsidP="00A40854">
      <w:pPr>
        <w:pStyle w:val="ConsPlusNormal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</w:t>
      </w:r>
      <w:r w:rsidR="00A845D8" w:rsidRPr="00A5018B">
        <w:rPr>
          <w:rFonts w:ascii="Times New Roman" w:hAnsi="Times New Roman" w:cs="Times New Roman"/>
          <w:b/>
          <w:sz w:val="24"/>
          <w:szCs w:val="24"/>
        </w:rPr>
        <w:t>Перечень материалов по предмету</w:t>
      </w:r>
    </w:p>
    <w:p w:rsidR="00A845D8" w:rsidRPr="00BE5A1F" w:rsidRDefault="00F01197" w:rsidP="00A845D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A845D8" w:rsidRPr="00A5018B">
        <w:rPr>
          <w:rFonts w:ascii="Times New Roman" w:hAnsi="Times New Roman" w:cs="Times New Roman"/>
          <w:b/>
          <w:sz w:val="24"/>
          <w:szCs w:val="24"/>
        </w:rPr>
        <w:t>Первая помощь при дорожно-транспортном происшествии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A845D8" w:rsidRPr="00D25858">
        <w:rPr>
          <w:rFonts w:ascii="Times New Roman" w:hAnsi="Times New Roman" w:cs="Times New Roman"/>
          <w:b/>
          <w:sz w:val="24"/>
          <w:szCs w:val="24"/>
          <w:vertAlign w:val="superscript"/>
        </w:rPr>
        <w:t>*</w:t>
      </w:r>
    </w:p>
    <w:p w:rsidR="00A845D8" w:rsidRPr="00A5018B" w:rsidRDefault="00A845D8" w:rsidP="00A845D8">
      <w:pPr>
        <w:ind w:left="2487"/>
        <w:rPr>
          <w:b/>
        </w:rPr>
      </w:pPr>
    </w:p>
    <w:tbl>
      <w:tblPr>
        <w:tblW w:w="0" w:type="auto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7"/>
        <w:gridCol w:w="224"/>
        <w:gridCol w:w="1477"/>
        <w:gridCol w:w="1701"/>
      </w:tblGrid>
      <w:tr w:rsidR="00A845D8" w:rsidRPr="009653E3" w:rsidTr="006F2B6D"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9653E3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E3">
              <w:rPr>
                <w:rFonts w:ascii="Times New Roman" w:hAnsi="Times New Roman" w:cs="Times New Roman"/>
                <w:sz w:val="24"/>
                <w:szCs w:val="24"/>
              </w:rPr>
              <w:t>Наименование учебных материалов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9653E3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E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9653E3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E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A845D8" w:rsidRPr="009653E3" w:rsidTr="006F2B6D">
        <w:tc>
          <w:tcPr>
            <w:tcW w:w="9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9653E3" w:rsidRDefault="00A845D8" w:rsidP="006F2B6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2" w:name="Par2069"/>
            <w:bookmarkEnd w:id="52"/>
            <w:r w:rsidRPr="009653E3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</w:tr>
      <w:tr w:rsidR="00A845D8" w:rsidRPr="009653E3" w:rsidTr="006F2B6D"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9653E3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53E3">
              <w:rPr>
                <w:rFonts w:ascii="Times New Roman" w:hAnsi="Times New Roman" w:cs="Times New Roman"/>
                <w:sz w:val="24"/>
                <w:szCs w:val="24"/>
              </w:rPr>
              <w:t>Тренажер-манекен взрослого пострадавшего (голова, торс, конечности) с выносным электрическим контролером для отработки приемов сердечно-легочной реанимации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9653E3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E3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9653E3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8" w:rsidRPr="009653E3" w:rsidTr="006F2B6D"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9653E3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53E3">
              <w:rPr>
                <w:rFonts w:ascii="Times New Roman" w:hAnsi="Times New Roman" w:cs="Times New Roman"/>
                <w:sz w:val="24"/>
                <w:szCs w:val="24"/>
              </w:rPr>
              <w:t>Тренажер-манекен взрослого пострадавшего (голова, торс) без контролера для отработки приемов сердечно-легочной реанимации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9653E3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E3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9653E3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8" w:rsidRPr="009653E3" w:rsidTr="006F2B6D"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9653E3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53E3">
              <w:rPr>
                <w:rFonts w:ascii="Times New Roman" w:hAnsi="Times New Roman" w:cs="Times New Roman"/>
                <w:sz w:val="24"/>
                <w:szCs w:val="24"/>
              </w:rPr>
              <w:t>Тренажер-манекен взрослого пострадавшего для отработки приемов удаления инородного тела из верхних дыхательных путей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9653E3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E3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9653E3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8" w:rsidRPr="009653E3" w:rsidTr="006F2B6D"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9653E3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53E3">
              <w:rPr>
                <w:rFonts w:ascii="Times New Roman" w:hAnsi="Times New Roman" w:cs="Times New Roman"/>
                <w:sz w:val="24"/>
                <w:szCs w:val="24"/>
              </w:rPr>
              <w:t>Расходный материал для тренажеров (за</w:t>
            </w:r>
            <w:r w:rsidR="00F01197">
              <w:rPr>
                <w:rFonts w:ascii="Times New Roman" w:hAnsi="Times New Roman" w:cs="Times New Roman"/>
                <w:sz w:val="24"/>
                <w:szCs w:val="24"/>
              </w:rPr>
              <w:t>пасные лицевые маски, запасные «дыхательные пути»</w:t>
            </w:r>
            <w:r w:rsidRPr="009653E3">
              <w:rPr>
                <w:rFonts w:ascii="Times New Roman" w:hAnsi="Times New Roman" w:cs="Times New Roman"/>
                <w:sz w:val="24"/>
                <w:szCs w:val="24"/>
              </w:rPr>
              <w:t>, пленки с клапаном для проведения искусственной вентиляции легких)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9653E3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E3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9653E3" w:rsidRDefault="00F01197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A845D8" w:rsidRPr="009653E3" w:rsidTr="006F2B6D"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9653E3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53E3">
              <w:rPr>
                <w:rFonts w:ascii="Times New Roman" w:hAnsi="Times New Roman" w:cs="Times New Roman"/>
                <w:sz w:val="24"/>
                <w:szCs w:val="24"/>
              </w:rPr>
              <w:t>Мотоциклетный шлем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9653E3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E3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9653E3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8" w:rsidRPr="009653E3" w:rsidTr="006F2B6D">
        <w:tc>
          <w:tcPr>
            <w:tcW w:w="9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9653E3" w:rsidRDefault="00A845D8" w:rsidP="006F2B6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3" w:name="Par2085"/>
            <w:bookmarkEnd w:id="53"/>
            <w:r w:rsidRPr="009653E3">
              <w:rPr>
                <w:rFonts w:ascii="Times New Roman" w:hAnsi="Times New Roman" w:cs="Times New Roman"/>
                <w:sz w:val="24"/>
                <w:szCs w:val="24"/>
              </w:rPr>
              <w:t>Расходные материалы</w:t>
            </w:r>
          </w:p>
        </w:tc>
      </w:tr>
      <w:tr w:rsidR="00A845D8" w:rsidRPr="009653E3" w:rsidTr="006F2B6D"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9E7AC2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653E3">
              <w:rPr>
                <w:rFonts w:ascii="Times New Roman" w:hAnsi="Times New Roman" w:cs="Times New Roman"/>
                <w:sz w:val="24"/>
                <w:szCs w:val="24"/>
              </w:rPr>
              <w:t>Аптечка первой помощи (автомобильная)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9653E3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E3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9653E3" w:rsidRDefault="00EE3A00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845D8" w:rsidRPr="009653E3" w:rsidTr="006F2B6D"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9653E3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53E3">
              <w:rPr>
                <w:rFonts w:ascii="Times New Roman" w:hAnsi="Times New Roman" w:cs="Times New Roman"/>
                <w:sz w:val="24"/>
                <w:szCs w:val="24"/>
              </w:rPr>
              <w:t xml:space="preserve">Табельные средства для оказания первой помощи. Устройства для проведения искусственной вентиляции легких: лицевые маски с клапаном различных моделей. </w:t>
            </w:r>
            <w:r w:rsidRPr="009653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для временной остановки кровотечения - жгуты. Средства иммобилизации для верхних, нижних конечностей, шейного отдела позвоночника (шины). Перевязочные средства (бинты, салфетки, лейкопластырь)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9653E3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9653E3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8" w:rsidRPr="009653E3" w:rsidTr="006F2B6D"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9653E3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53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Подручные материалы, имитирующие носилочные средства, средства для остановки кровотечения, перевязочные средства, </w:t>
            </w:r>
            <w:proofErr w:type="spellStart"/>
            <w:r w:rsidRPr="009653E3">
              <w:rPr>
                <w:rFonts w:ascii="Times New Roman" w:hAnsi="Times New Roman" w:cs="Times New Roman"/>
                <w:sz w:val="24"/>
                <w:szCs w:val="24"/>
              </w:rPr>
              <w:t>иммобилизирующие</w:t>
            </w:r>
            <w:proofErr w:type="spellEnd"/>
            <w:r w:rsidRPr="009653E3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9653E3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E3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9653E3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8" w:rsidRPr="009653E3" w:rsidTr="006F2B6D">
        <w:tc>
          <w:tcPr>
            <w:tcW w:w="9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9653E3" w:rsidRDefault="00A845D8" w:rsidP="006F2B6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4" w:name="Par2095"/>
            <w:bookmarkEnd w:id="54"/>
            <w:r w:rsidRPr="009653E3">
              <w:rPr>
                <w:rFonts w:ascii="Times New Roman" w:hAnsi="Times New Roman" w:cs="Times New Roman"/>
                <w:sz w:val="24"/>
                <w:szCs w:val="24"/>
              </w:rPr>
              <w:t xml:space="preserve">Учебно-наглядные пособия </w:t>
            </w:r>
          </w:p>
        </w:tc>
      </w:tr>
      <w:tr w:rsidR="00A845D8" w:rsidRPr="009653E3" w:rsidTr="006F2B6D"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A00CF3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0CF3">
              <w:rPr>
                <w:rFonts w:ascii="Times New Roman" w:hAnsi="Times New Roman" w:cs="Times New Roman"/>
                <w:sz w:val="24"/>
                <w:szCs w:val="24"/>
              </w:rPr>
              <w:t>Учебные пособия по первой помощи пострадавшим в дорожно-транспортных происшествиях для водителей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9653E3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E3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9653E3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E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A845D8" w:rsidRPr="009653E3" w:rsidTr="006F2B6D"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9653E3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53E3">
              <w:rPr>
                <w:rFonts w:ascii="Times New Roman" w:hAnsi="Times New Roman" w:cs="Times New Roman"/>
                <w:sz w:val="24"/>
                <w:szCs w:val="24"/>
              </w:rPr>
              <w:t>Учебные фильмы по первой помощи пострадавшим в дорожно-транспортных происшествиях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9653E3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E3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9653E3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8" w:rsidRPr="009653E3" w:rsidTr="006F2B6D"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9653E3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53E3">
              <w:rPr>
                <w:rFonts w:ascii="Times New Roman" w:hAnsi="Times New Roman" w:cs="Times New Roman"/>
                <w:sz w:val="24"/>
                <w:szCs w:val="24"/>
              </w:rPr>
              <w:t>Наглядные пособия: способы остановки кровотечения, сердечно-легочная реанимация, транспортные положения, первая помощь при скелетной травме, ранениях и термической травме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9653E3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E3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9653E3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8" w:rsidRPr="009653E3" w:rsidTr="006F2B6D">
        <w:tc>
          <w:tcPr>
            <w:tcW w:w="9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Default="00A845D8" w:rsidP="006F2B6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5" w:name="Par2105"/>
            <w:bookmarkEnd w:id="55"/>
          </w:p>
          <w:p w:rsidR="00A845D8" w:rsidRDefault="00A845D8" w:rsidP="006F2B6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5D8" w:rsidRPr="009653E3" w:rsidRDefault="00A845D8" w:rsidP="006F2B6D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653E3">
              <w:rPr>
                <w:rFonts w:ascii="Times New Roman" w:hAnsi="Times New Roman" w:cs="Times New Roman"/>
                <w:sz w:val="24"/>
                <w:szCs w:val="24"/>
              </w:rPr>
              <w:t>Технические средства обучения</w:t>
            </w:r>
          </w:p>
        </w:tc>
      </w:tr>
      <w:tr w:rsidR="00A845D8" w:rsidRPr="009653E3" w:rsidTr="006F2B6D"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9653E3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53E3">
              <w:rPr>
                <w:rFonts w:ascii="Times New Roman" w:hAnsi="Times New Roman" w:cs="Times New Roman"/>
                <w:sz w:val="24"/>
                <w:szCs w:val="24"/>
              </w:rPr>
              <w:t>Компьютер с соответствующим программным обеспечением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9653E3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E3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9653E3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8" w:rsidRPr="009653E3" w:rsidTr="006F2B6D"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9653E3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53E3">
              <w:rPr>
                <w:rFonts w:ascii="Times New Roman" w:hAnsi="Times New Roman" w:cs="Times New Roman"/>
                <w:sz w:val="24"/>
                <w:szCs w:val="24"/>
              </w:rPr>
              <w:t>Мультимедийный проектор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9653E3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E3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9653E3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45D8" w:rsidRPr="009653E3" w:rsidTr="006F2B6D"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9653E3" w:rsidRDefault="00A845D8" w:rsidP="006F2B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53E3">
              <w:rPr>
                <w:rFonts w:ascii="Times New Roman" w:hAnsi="Times New Roman" w:cs="Times New Roman"/>
                <w:sz w:val="24"/>
                <w:szCs w:val="24"/>
              </w:rPr>
              <w:t>Экран (электронная доска)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9653E3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E3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5D8" w:rsidRPr="009653E3" w:rsidRDefault="00A845D8" w:rsidP="006F2B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845D8" w:rsidRDefault="00A845D8" w:rsidP="00A845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45D8" w:rsidRDefault="00FE0A32" w:rsidP="00A845D8">
      <w:pPr>
        <w:spacing w:line="276" w:lineRule="auto"/>
        <w:ind w:firstLine="567"/>
        <w:jc w:val="both"/>
      </w:pPr>
      <w:r>
        <w:t xml:space="preserve">* </w:t>
      </w:r>
      <w:r w:rsidR="00A845D8" w:rsidRPr="00EE3A00">
        <w:t xml:space="preserve">Занятия по предмету </w:t>
      </w:r>
      <w:r w:rsidR="00A845D8" w:rsidRPr="00EE3A00">
        <w:rPr>
          <w:color w:val="000000"/>
        </w:rPr>
        <w:t>«Первая помощь при дорожно-транспортном происшествии»</w:t>
      </w:r>
      <w:r w:rsidR="00A845D8" w:rsidRPr="00EE3A00">
        <w:t xml:space="preserve">  проводятся </w:t>
      </w:r>
      <w:r w:rsidR="00EE3A00" w:rsidRPr="00EE3A00">
        <w:t xml:space="preserve">в учебном классе </w:t>
      </w:r>
      <w:r w:rsidR="00F01197">
        <w:t xml:space="preserve">по адресу: Приморский край, </w:t>
      </w:r>
      <w:proofErr w:type="spellStart"/>
      <w:r w:rsidR="00F01197">
        <w:t>Тернейский</w:t>
      </w:r>
      <w:proofErr w:type="spellEnd"/>
      <w:r w:rsidR="00F01197">
        <w:t xml:space="preserve"> район, </w:t>
      </w:r>
      <w:proofErr w:type="spellStart"/>
      <w:r w:rsidR="00F01197">
        <w:t>пгт</w:t>
      </w:r>
      <w:proofErr w:type="spellEnd"/>
      <w:r w:rsidR="00F01197">
        <w:t xml:space="preserve">. Терней, ул. </w:t>
      </w:r>
      <w:proofErr w:type="gramStart"/>
      <w:r w:rsidR="00F01197">
        <w:t>Строительная</w:t>
      </w:r>
      <w:proofErr w:type="gramEnd"/>
      <w:r w:rsidR="00F01197">
        <w:t xml:space="preserve"> д. 19а</w:t>
      </w:r>
      <w:r w:rsidR="00A845D8" w:rsidRPr="00EE3A00">
        <w:t>.</w:t>
      </w:r>
    </w:p>
    <w:p w:rsidR="00A845D8" w:rsidRDefault="00A845D8" w:rsidP="00A845D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845D8" w:rsidRPr="00EE3A00" w:rsidRDefault="00A845D8" w:rsidP="00A845D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3A00">
        <w:rPr>
          <w:rFonts w:ascii="Times New Roman" w:hAnsi="Times New Roman" w:cs="Times New Roman"/>
          <w:sz w:val="24"/>
          <w:szCs w:val="24"/>
        </w:rPr>
        <w:t xml:space="preserve">Размеры автодрома для первоначального обучения вождению транспортных средств составляет </w:t>
      </w:r>
      <w:r w:rsidRPr="00755AFE">
        <w:rPr>
          <w:rFonts w:ascii="Times New Roman" w:hAnsi="Times New Roman" w:cs="Times New Roman"/>
          <w:color w:val="000000" w:themeColor="text1"/>
          <w:sz w:val="24"/>
          <w:szCs w:val="24"/>
        </w:rPr>
        <w:t>0,</w:t>
      </w:r>
      <w:r w:rsidR="00755AFE" w:rsidRPr="00755AFE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Pr="00755A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га.</w:t>
      </w:r>
      <w:r w:rsidR="00755AFE">
        <w:rPr>
          <w:rFonts w:ascii="Times New Roman" w:hAnsi="Times New Roman" w:cs="Times New Roman"/>
          <w:sz w:val="24"/>
          <w:szCs w:val="24"/>
        </w:rPr>
        <w:t xml:space="preserve"> Автодром</w:t>
      </w:r>
      <w:r w:rsidRPr="00EE3A00">
        <w:rPr>
          <w:rFonts w:ascii="Times New Roman" w:hAnsi="Times New Roman" w:cs="Times New Roman"/>
          <w:sz w:val="24"/>
          <w:szCs w:val="24"/>
        </w:rPr>
        <w:t xml:space="preserve"> имеет установленное по периметру ограждение, препятствующее движению по их территории транспортных средств и пешеходов, за исключением учебных транспортных средств, используемых в процессе обучения.</w:t>
      </w:r>
    </w:p>
    <w:p w:rsidR="00A845D8" w:rsidRPr="00EE3A00" w:rsidRDefault="00A845D8" w:rsidP="00A845D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3A00">
        <w:rPr>
          <w:rFonts w:ascii="Times New Roman" w:hAnsi="Times New Roman" w:cs="Times New Roman"/>
          <w:sz w:val="24"/>
          <w:szCs w:val="24"/>
        </w:rPr>
        <w:t xml:space="preserve">Участки автодрома для первоначального обучения вождению транспортных средств, используемые для выполнения учебных (контрольных) заданий, предусмотренных Образовательной программой, имеют ровное и однородное </w:t>
      </w:r>
      <w:r w:rsidR="00F01197">
        <w:rPr>
          <w:rFonts w:ascii="Times New Roman" w:hAnsi="Times New Roman" w:cs="Times New Roman"/>
          <w:sz w:val="24"/>
          <w:szCs w:val="24"/>
        </w:rPr>
        <w:t>бетонное</w:t>
      </w:r>
      <w:r w:rsidRPr="00EE3A00">
        <w:rPr>
          <w:rFonts w:ascii="Times New Roman" w:hAnsi="Times New Roman" w:cs="Times New Roman"/>
          <w:sz w:val="24"/>
          <w:szCs w:val="24"/>
        </w:rPr>
        <w:t xml:space="preserve"> покрытие, обеспечивающее круглогодичное функционирование.</w:t>
      </w:r>
    </w:p>
    <w:p w:rsidR="00A845D8" w:rsidRPr="00EE3A00" w:rsidRDefault="00A845D8" w:rsidP="00A845D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3A00">
        <w:rPr>
          <w:rFonts w:ascii="Times New Roman" w:hAnsi="Times New Roman" w:cs="Times New Roman"/>
          <w:sz w:val="24"/>
          <w:szCs w:val="24"/>
        </w:rPr>
        <w:t>Наклонны</w:t>
      </w:r>
      <w:r w:rsidR="00EE3A00" w:rsidRPr="00EE3A00">
        <w:rPr>
          <w:rFonts w:ascii="Times New Roman" w:hAnsi="Times New Roman" w:cs="Times New Roman"/>
          <w:sz w:val="24"/>
          <w:szCs w:val="24"/>
        </w:rPr>
        <w:t>е</w:t>
      </w:r>
      <w:r w:rsidRPr="00EE3A00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EE3A00" w:rsidRPr="00EE3A00">
        <w:rPr>
          <w:rFonts w:ascii="Times New Roman" w:hAnsi="Times New Roman" w:cs="Times New Roman"/>
          <w:sz w:val="24"/>
          <w:szCs w:val="24"/>
        </w:rPr>
        <w:t>и</w:t>
      </w:r>
      <w:r w:rsidRPr="00EE3A00">
        <w:rPr>
          <w:rFonts w:ascii="Times New Roman" w:hAnsi="Times New Roman" w:cs="Times New Roman"/>
          <w:sz w:val="24"/>
          <w:szCs w:val="24"/>
        </w:rPr>
        <w:t xml:space="preserve"> (эстакад</w:t>
      </w:r>
      <w:r w:rsidR="00EE3A00" w:rsidRPr="00EE3A00">
        <w:rPr>
          <w:rFonts w:ascii="Times New Roman" w:hAnsi="Times New Roman" w:cs="Times New Roman"/>
          <w:sz w:val="24"/>
          <w:szCs w:val="24"/>
        </w:rPr>
        <w:t>ы</w:t>
      </w:r>
      <w:r w:rsidRPr="00EE3A00">
        <w:rPr>
          <w:rFonts w:ascii="Times New Roman" w:hAnsi="Times New Roman" w:cs="Times New Roman"/>
          <w:sz w:val="24"/>
          <w:szCs w:val="24"/>
        </w:rPr>
        <w:t>) име</w:t>
      </w:r>
      <w:r w:rsidR="00EE3A00" w:rsidRPr="00EE3A00">
        <w:rPr>
          <w:rFonts w:ascii="Times New Roman" w:hAnsi="Times New Roman" w:cs="Times New Roman"/>
          <w:sz w:val="24"/>
          <w:szCs w:val="24"/>
        </w:rPr>
        <w:t>ю</w:t>
      </w:r>
      <w:r w:rsidRPr="00EE3A00">
        <w:rPr>
          <w:rFonts w:ascii="Times New Roman" w:hAnsi="Times New Roman" w:cs="Times New Roman"/>
          <w:sz w:val="24"/>
          <w:szCs w:val="24"/>
        </w:rPr>
        <w:t>т продольный уклон относительно поверхности автодрома в пределах 1</w:t>
      </w:r>
      <w:r w:rsidR="00EE3A00" w:rsidRPr="00EE3A00">
        <w:rPr>
          <w:rFonts w:ascii="Times New Roman" w:hAnsi="Times New Roman" w:cs="Times New Roman"/>
          <w:sz w:val="24"/>
          <w:szCs w:val="24"/>
        </w:rPr>
        <w:t>2</w:t>
      </w:r>
      <w:r w:rsidRPr="00EE3A00">
        <w:rPr>
          <w:rFonts w:ascii="Times New Roman" w:hAnsi="Times New Roman" w:cs="Times New Roman"/>
          <w:sz w:val="24"/>
          <w:szCs w:val="24"/>
        </w:rPr>
        <w:t xml:space="preserve">%. При проведении промежуточной аттестации и квалификационного экзамена коэффициент сцепления колес транспортного средства с покрытием автодрома в целях безопасности, а также обеспечения объективности оценки в разных погодных условиях </w:t>
      </w:r>
      <w:r w:rsidR="00F01197">
        <w:rPr>
          <w:rFonts w:ascii="Times New Roman" w:hAnsi="Times New Roman" w:cs="Times New Roman"/>
          <w:sz w:val="24"/>
          <w:szCs w:val="24"/>
        </w:rPr>
        <w:t xml:space="preserve">не ниже 0,4 по ГОСТ </w:t>
      </w:r>
      <w:proofErr w:type="gramStart"/>
      <w:r w:rsidR="00F0119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F01197">
        <w:rPr>
          <w:rFonts w:ascii="Times New Roman" w:hAnsi="Times New Roman" w:cs="Times New Roman"/>
          <w:sz w:val="24"/>
          <w:szCs w:val="24"/>
        </w:rPr>
        <w:t xml:space="preserve"> 50597-93 «</w:t>
      </w:r>
      <w:r w:rsidRPr="00EE3A00">
        <w:rPr>
          <w:rFonts w:ascii="Times New Roman" w:hAnsi="Times New Roman" w:cs="Times New Roman"/>
          <w:sz w:val="24"/>
          <w:szCs w:val="24"/>
        </w:rPr>
        <w:t>Автомобильные дороги и улицы. Требования к эксплуатационному состоянию, допустимому по условиям обеспечения безопасности дорожного движения</w:t>
      </w:r>
      <w:r w:rsidR="00F01197">
        <w:rPr>
          <w:rFonts w:ascii="Times New Roman" w:hAnsi="Times New Roman" w:cs="Times New Roman"/>
          <w:sz w:val="24"/>
          <w:szCs w:val="24"/>
        </w:rPr>
        <w:t>»</w:t>
      </w:r>
      <w:r w:rsidRPr="00EE3A00">
        <w:rPr>
          <w:rFonts w:ascii="Times New Roman" w:hAnsi="Times New Roman" w:cs="Times New Roman"/>
          <w:sz w:val="24"/>
          <w:szCs w:val="24"/>
        </w:rPr>
        <w:t>, что соответствует влажному асфальтобетонному покрытию.</w:t>
      </w:r>
    </w:p>
    <w:p w:rsidR="00A845D8" w:rsidRPr="00EE3A00" w:rsidRDefault="00A845D8" w:rsidP="00A845D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3A00">
        <w:rPr>
          <w:rFonts w:ascii="Times New Roman" w:hAnsi="Times New Roman" w:cs="Times New Roman"/>
          <w:sz w:val="24"/>
          <w:szCs w:val="24"/>
        </w:rPr>
        <w:t xml:space="preserve">Размеры автодрома позволяют одновременно разместить на его территории все </w:t>
      </w:r>
      <w:r w:rsidRPr="00EE3A00">
        <w:rPr>
          <w:rFonts w:ascii="Times New Roman" w:hAnsi="Times New Roman" w:cs="Times New Roman"/>
          <w:sz w:val="24"/>
          <w:szCs w:val="24"/>
        </w:rPr>
        <w:lastRenderedPageBreak/>
        <w:t xml:space="preserve">учебные (контрольные) задания, предусмотренные Образовательной программой. </w:t>
      </w:r>
    </w:p>
    <w:p w:rsidR="00A845D8" w:rsidRPr="00EE3A00" w:rsidRDefault="00A845D8" w:rsidP="00A845D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3A00">
        <w:rPr>
          <w:rFonts w:ascii="Times New Roman" w:hAnsi="Times New Roman" w:cs="Times New Roman"/>
          <w:sz w:val="24"/>
          <w:szCs w:val="24"/>
        </w:rPr>
        <w:t>Поперечный уклон участков автодрома, используемых для выполнения учебных (контрольных) заданий, предусмотренных Образовательной программой, обеспечивает водоотвод с их поверхности.</w:t>
      </w:r>
    </w:p>
    <w:p w:rsidR="00A845D8" w:rsidRPr="00EE3A00" w:rsidRDefault="00A845D8" w:rsidP="00A845D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3A00">
        <w:rPr>
          <w:rFonts w:ascii="Times New Roman" w:hAnsi="Times New Roman" w:cs="Times New Roman"/>
          <w:sz w:val="24"/>
          <w:szCs w:val="24"/>
        </w:rPr>
        <w:t>Продольный уклон автодрома (за исключением наклонного участка (эстакады) не более 100%.</w:t>
      </w:r>
      <w:proofErr w:type="gramEnd"/>
    </w:p>
    <w:p w:rsidR="00A845D8" w:rsidRPr="00C32249" w:rsidRDefault="00A845D8" w:rsidP="00A845D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2249">
        <w:rPr>
          <w:rFonts w:ascii="Times New Roman" w:hAnsi="Times New Roman" w:cs="Times New Roman"/>
          <w:sz w:val="24"/>
          <w:szCs w:val="24"/>
        </w:rPr>
        <w:t>На автодроме оборудован нерегулируемый перекресток, пешеходный переход, установлены необходимые дорожные знаки,</w:t>
      </w:r>
      <w:r w:rsidR="00D25858" w:rsidRPr="00D25858">
        <w:rPr>
          <w:rFonts w:ascii="Times New Roman" w:hAnsi="Times New Roman" w:cs="Times New Roman"/>
          <w:sz w:val="24"/>
          <w:szCs w:val="24"/>
        </w:rPr>
        <w:t xml:space="preserve"> </w:t>
      </w:r>
      <w:r w:rsidR="00D25858">
        <w:rPr>
          <w:rFonts w:ascii="Times New Roman" w:hAnsi="Times New Roman" w:cs="Times New Roman"/>
          <w:sz w:val="24"/>
          <w:szCs w:val="24"/>
        </w:rPr>
        <w:t xml:space="preserve">имеется </w:t>
      </w:r>
      <w:r w:rsidR="00395C80">
        <w:rPr>
          <w:rFonts w:ascii="Times New Roman" w:hAnsi="Times New Roman" w:cs="Times New Roman"/>
          <w:sz w:val="24"/>
          <w:szCs w:val="24"/>
        </w:rPr>
        <w:t>разметка,</w:t>
      </w:r>
      <w:r w:rsidR="00395C80" w:rsidRPr="00395C80">
        <w:rPr>
          <w:rFonts w:ascii="Times New Roman" w:hAnsi="Times New Roman" w:cs="Times New Roman"/>
          <w:sz w:val="24"/>
          <w:szCs w:val="24"/>
        </w:rPr>
        <w:t xml:space="preserve"> </w:t>
      </w:r>
      <w:r w:rsidR="00395C80" w:rsidRPr="00C32249">
        <w:rPr>
          <w:rFonts w:ascii="Times New Roman" w:hAnsi="Times New Roman" w:cs="Times New Roman"/>
          <w:sz w:val="24"/>
          <w:szCs w:val="24"/>
        </w:rPr>
        <w:t>средства организации дорожного движения</w:t>
      </w:r>
      <w:r w:rsidR="00395C80">
        <w:rPr>
          <w:rFonts w:ascii="Times New Roman" w:hAnsi="Times New Roman" w:cs="Times New Roman"/>
          <w:sz w:val="24"/>
          <w:szCs w:val="24"/>
        </w:rPr>
        <w:t xml:space="preserve">. На </w:t>
      </w:r>
      <w:proofErr w:type="spellStart"/>
      <w:r w:rsidR="00395C80">
        <w:rPr>
          <w:rFonts w:ascii="Times New Roman" w:hAnsi="Times New Roman" w:cs="Times New Roman"/>
          <w:sz w:val="24"/>
          <w:szCs w:val="24"/>
        </w:rPr>
        <w:t>автодтроме</w:t>
      </w:r>
      <w:proofErr w:type="spellEnd"/>
      <w:r w:rsidR="00395C80">
        <w:rPr>
          <w:rFonts w:ascii="Times New Roman" w:hAnsi="Times New Roman" w:cs="Times New Roman"/>
          <w:sz w:val="24"/>
          <w:szCs w:val="24"/>
        </w:rPr>
        <w:t xml:space="preserve"> имеется съёмное оборудование: </w:t>
      </w:r>
      <w:r w:rsidR="00395C80" w:rsidRPr="00395C80">
        <w:rPr>
          <w:rStyle w:val="ae"/>
          <w:color w:val="000000"/>
          <w:sz w:val="24"/>
          <w:szCs w:val="24"/>
        </w:rPr>
        <w:t xml:space="preserve">стойки разметочные, вехи стержневые, столбики оградительные съемные, </w:t>
      </w:r>
      <w:r w:rsidR="00395C80">
        <w:rPr>
          <w:rFonts w:ascii="Times New Roman" w:hAnsi="Times New Roman" w:cs="Times New Roman"/>
          <w:sz w:val="24"/>
          <w:szCs w:val="24"/>
        </w:rPr>
        <w:t xml:space="preserve">конуса. </w:t>
      </w:r>
      <w:r w:rsidRPr="00C32249">
        <w:rPr>
          <w:rFonts w:ascii="Times New Roman" w:hAnsi="Times New Roman" w:cs="Times New Roman"/>
          <w:sz w:val="24"/>
          <w:szCs w:val="24"/>
        </w:rPr>
        <w:t xml:space="preserve">Автоматизация на автодроме отсутствует. </w:t>
      </w:r>
    </w:p>
    <w:p w:rsidR="00A845D8" w:rsidRPr="00F01197" w:rsidRDefault="00A845D8" w:rsidP="00A40854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32249">
        <w:rPr>
          <w:rFonts w:ascii="Times New Roman" w:hAnsi="Times New Roman" w:cs="Times New Roman"/>
          <w:sz w:val="24"/>
          <w:szCs w:val="24"/>
        </w:rPr>
        <w:t xml:space="preserve">Оценка состояния учебно-материальной базы по результатам </w:t>
      </w:r>
      <w:proofErr w:type="spellStart"/>
      <w:r w:rsidRPr="00C32249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C32249">
        <w:rPr>
          <w:rFonts w:ascii="Times New Roman" w:hAnsi="Times New Roman" w:cs="Times New Roman"/>
          <w:sz w:val="24"/>
          <w:szCs w:val="24"/>
        </w:rPr>
        <w:t xml:space="preserve"> размещена на официальном сайте образовательной организации в информаци</w:t>
      </w:r>
      <w:r w:rsidR="00F01197">
        <w:rPr>
          <w:rFonts w:ascii="Times New Roman" w:hAnsi="Times New Roman" w:cs="Times New Roman"/>
          <w:sz w:val="24"/>
          <w:szCs w:val="24"/>
        </w:rPr>
        <w:t>онно-телекоммуникационной сети «</w:t>
      </w:r>
      <w:r w:rsidRPr="00C32249">
        <w:rPr>
          <w:rFonts w:ascii="Times New Roman" w:hAnsi="Times New Roman" w:cs="Times New Roman"/>
          <w:sz w:val="24"/>
          <w:szCs w:val="24"/>
        </w:rPr>
        <w:t>Интернет</w:t>
      </w:r>
      <w:r w:rsidR="00F01197">
        <w:rPr>
          <w:rFonts w:ascii="Times New Roman" w:hAnsi="Times New Roman" w:cs="Times New Roman"/>
          <w:sz w:val="24"/>
          <w:szCs w:val="24"/>
        </w:rPr>
        <w:t>»</w:t>
      </w:r>
      <w:r w:rsidR="00FE0A32">
        <w:rPr>
          <w:rFonts w:ascii="Times New Roman" w:hAnsi="Times New Roman" w:cs="Times New Roman"/>
          <w:sz w:val="24"/>
          <w:szCs w:val="24"/>
        </w:rPr>
        <w:t>.</w:t>
      </w:r>
    </w:p>
    <w:p w:rsidR="00A845D8" w:rsidRDefault="00A845D8" w:rsidP="00A845D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6" w:name="Par2139"/>
      <w:bookmarkEnd w:id="56"/>
    </w:p>
    <w:p w:rsidR="00A845D8" w:rsidRPr="00964392" w:rsidRDefault="00A845D8" w:rsidP="00A845D8">
      <w:pPr>
        <w:pStyle w:val="ConsPlusNormal"/>
        <w:numPr>
          <w:ilvl w:val="0"/>
          <w:numId w:val="3"/>
        </w:numPr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64392">
        <w:rPr>
          <w:rFonts w:ascii="Times New Roman" w:hAnsi="Times New Roman" w:cs="Times New Roman"/>
          <w:b/>
          <w:sz w:val="24"/>
          <w:szCs w:val="24"/>
        </w:rPr>
        <w:t xml:space="preserve"> Система</w:t>
      </w:r>
      <w:r>
        <w:rPr>
          <w:rFonts w:ascii="Times New Roman" w:hAnsi="Times New Roman" w:cs="Times New Roman"/>
          <w:b/>
          <w:sz w:val="24"/>
          <w:szCs w:val="24"/>
        </w:rPr>
        <w:t xml:space="preserve"> оценки результатов освоения Образовательной программы</w:t>
      </w:r>
    </w:p>
    <w:p w:rsidR="00A845D8" w:rsidRDefault="00A845D8" w:rsidP="00A845D8">
      <w:pPr>
        <w:pStyle w:val="ConsPlusNormal"/>
        <w:ind w:firstLine="540"/>
        <w:jc w:val="both"/>
      </w:pPr>
    </w:p>
    <w:p w:rsidR="00A845D8" w:rsidRPr="00C32249" w:rsidRDefault="00A845D8" w:rsidP="00A845D8">
      <w:pPr>
        <w:spacing w:line="276" w:lineRule="auto"/>
        <w:ind w:firstLine="567"/>
        <w:jc w:val="both"/>
      </w:pPr>
      <w:r w:rsidRPr="00C32249">
        <w:t>Текущий и промежуточный контроль знаний, умений и навыков обучающихся проводится за счёт часов учебного времени и осуществляется в соответствии с Положением о формах, периодичности и порядке текущего контроля успеваемости и промежуточной аттестации обучающихся, утверждённым директором Автошколы.</w:t>
      </w:r>
    </w:p>
    <w:p w:rsidR="00A845D8" w:rsidRPr="00C32249" w:rsidRDefault="00A845D8" w:rsidP="00A845D8">
      <w:pPr>
        <w:spacing w:line="276" w:lineRule="auto"/>
        <w:ind w:firstLine="567"/>
        <w:jc w:val="both"/>
      </w:pPr>
      <w:r w:rsidRPr="00C32249">
        <w:t xml:space="preserve">Материалы для проведения текущей и промежуточной аттестации (контрольные работы, тесты, вопросы для собеседования и т.д.) разрабатываются преподавателями Автошколы в рамках осуществления методической работы. Содержание контрольных работ полностью соответствует требованиям Рабочих программ учебных предметов, календарному учебному графику. </w:t>
      </w:r>
    </w:p>
    <w:p w:rsidR="00A845D8" w:rsidRPr="009E6C22" w:rsidRDefault="00A845D8" w:rsidP="00A845D8">
      <w:pPr>
        <w:shd w:val="clear" w:color="auto" w:fill="FFFFFF"/>
        <w:spacing w:line="276" w:lineRule="auto"/>
        <w:ind w:firstLine="540"/>
        <w:jc w:val="both"/>
      </w:pPr>
      <w:r w:rsidRPr="00C32249">
        <w:rPr>
          <w:color w:val="000000"/>
        </w:rPr>
        <w:t xml:space="preserve">Формы и методы текущего контроля знаний (устный опрос, </w:t>
      </w:r>
      <w:r w:rsidRPr="00C32249">
        <w:rPr>
          <w:color w:val="000000"/>
          <w:spacing w:val="-4"/>
        </w:rPr>
        <w:t xml:space="preserve">комбинированный опрос, </w:t>
      </w:r>
      <w:r w:rsidRPr="00C32249">
        <w:rPr>
          <w:color w:val="000000"/>
          <w:spacing w:val="4"/>
        </w:rPr>
        <w:t xml:space="preserve">самостоятельная работа, тестовый опрос, практикум по решению дорожных </w:t>
      </w:r>
      <w:r w:rsidRPr="00C32249">
        <w:rPr>
          <w:color w:val="000000"/>
          <w:spacing w:val="-4"/>
        </w:rPr>
        <w:t>ситуаций, проверка домашнего задания и т.д.)</w:t>
      </w:r>
      <w:r w:rsidRPr="00C32249">
        <w:t xml:space="preserve"> определяются преподавателем предмета самостоятельно.</w:t>
      </w:r>
    </w:p>
    <w:p w:rsidR="00A845D8" w:rsidRDefault="00A845D8" w:rsidP="00A845D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2ED8">
        <w:rPr>
          <w:rFonts w:ascii="Times New Roman" w:hAnsi="Times New Roman" w:cs="Times New Roman"/>
          <w:sz w:val="24"/>
          <w:szCs w:val="24"/>
        </w:rPr>
        <w:t xml:space="preserve">Профессиональная подготовка </w:t>
      </w:r>
      <w:r>
        <w:rPr>
          <w:rFonts w:ascii="Times New Roman" w:hAnsi="Times New Roman" w:cs="Times New Roman"/>
          <w:sz w:val="24"/>
          <w:szCs w:val="24"/>
        </w:rPr>
        <w:t xml:space="preserve">водителей категории «В» </w:t>
      </w:r>
      <w:r w:rsidRPr="005F2ED8">
        <w:rPr>
          <w:rFonts w:ascii="Times New Roman" w:hAnsi="Times New Roman" w:cs="Times New Roman"/>
          <w:sz w:val="24"/>
          <w:szCs w:val="24"/>
        </w:rPr>
        <w:t>завершается итоговой аттестацией в форме квалификационного экзамена. Квалификационный экзамен включает в себя практическую квалификационную работу и проверку теоретических знаний. Лица, получившие по итогам промежуточной аттестации неудовлетворительную оценку, к сдаче квалификационного экзамена не допускаются.</w:t>
      </w:r>
    </w:p>
    <w:p w:rsidR="00A845D8" w:rsidRPr="00AC7494" w:rsidRDefault="00A845D8" w:rsidP="00A845D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7494">
        <w:rPr>
          <w:rFonts w:ascii="Times New Roman" w:hAnsi="Times New Roman" w:cs="Times New Roman"/>
          <w:sz w:val="24"/>
          <w:szCs w:val="24"/>
        </w:rPr>
        <w:t>Проверка теоретических знаний при проведении квалификационного экзамена проводится по предметам:</w:t>
      </w:r>
    </w:p>
    <w:p w:rsidR="00A845D8" w:rsidRPr="00AC7494" w:rsidRDefault="00F01197" w:rsidP="00A845D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845D8" w:rsidRPr="00AC7494">
        <w:rPr>
          <w:rFonts w:ascii="Times New Roman" w:hAnsi="Times New Roman" w:cs="Times New Roman"/>
          <w:sz w:val="24"/>
          <w:szCs w:val="24"/>
        </w:rPr>
        <w:t>Основы законодательства в сфере дорожного движения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="00A845D8" w:rsidRPr="00AC7494">
        <w:rPr>
          <w:rFonts w:ascii="Times New Roman" w:hAnsi="Times New Roman" w:cs="Times New Roman"/>
          <w:sz w:val="24"/>
          <w:szCs w:val="24"/>
        </w:rPr>
        <w:t>;</w:t>
      </w:r>
    </w:p>
    <w:p w:rsidR="00A845D8" w:rsidRPr="00AC7494" w:rsidRDefault="00F01197" w:rsidP="00A845D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845D8" w:rsidRPr="00AC7494">
        <w:rPr>
          <w:rFonts w:ascii="Times New Roman" w:hAnsi="Times New Roman" w:cs="Times New Roman"/>
          <w:sz w:val="24"/>
          <w:szCs w:val="24"/>
        </w:rPr>
        <w:t xml:space="preserve">Устройство и техническое обслуживание </w:t>
      </w:r>
      <w:r w:rsidR="00692FB0">
        <w:rPr>
          <w:rFonts w:ascii="Times New Roman" w:hAnsi="Times New Roman" w:cs="Times New Roman"/>
          <w:sz w:val="24"/>
          <w:szCs w:val="24"/>
        </w:rPr>
        <w:t>транспортных средств категории «B» как объектов управления»</w:t>
      </w:r>
      <w:r w:rsidR="00A845D8" w:rsidRPr="00AC7494">
        <w:rPr>
          <w:rFonts w:ascii="Times New Roman" w:hAnsi="Times New Roman" w:cs="Times New Roman"/>
          <w:sz w:val="24"/>
          <w:szCs w:val="24"/>
        </w:rPr>
        <w:t>;</w:t>
      </w:r>
    </w:p>
    <w:p w:rsidR="00A845D8" w:rsidRPr="00AC7494" w:rsidRDefault="00692FB0" w:rsidP="00A845D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845D8" w:rsidRPr="00AC7494">
        <w:rPr>
          <w:rFonts w:ascii="Times New Roman" w:hAnsi="Times New Roman" w:cs="Times New Roman"/>
          <w:sz w:val="24"/>
          <w:szCs w:val="24"/>
        </w:rPr>
        <w:t>Основы управления тран</w:t>
      </w:r>
      <w:r>
        <w:rPr>
          <w:rFonts w:ascii="Times New Roman" w:hAnsi="Times New Roman" w:cs="Times New Roman"/>
          <w:sz w:val="24"/>
          <w:szCs w:val="24"/>
        </w:rPr>
        <w:t>спортными средствами категории «B»</w:t>
      </w:r>
      <w:r w:rsidR="00A845D8" w:rsidRPr="00AC7494">
        <w:rPr>
          <w:rFonts w:ascii="Times New Roman" w:hAnsi="Times New Roman" w:cs="Times New Roman"/>
          <w:sz w:val="24"/>
          <w:szCs w:val="24"/>
        </w:rPr>
        <w:t>;</w:t>
      </w:r>
    </w:p>
    <w:p w:rsidR="00A845D8" w:rsidRPr="00AC7494" w:rsidRDefault="00692FB0" w:rsidP="00A845D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845D8" w:rsidRPr="00AC7494">
        <w:rPr>
          <w:rFonts w:ascii="Times New Roman" w:hAnsi="Times New Roman" w:cs="Times New Roman"/>
          <w:sz w:val="24"/>
          <w:szCs w:val="24"/>
        </w:rPr>
        <w:t>Организация и выполнение грузовых перевозок автомобильным транспортом</w:t>
      </w:r>
      <w:r>
        <w:rPr>
          <w:rFonts w:ascii="Times New Roman" w:hAnsi="Times New Roman" w:cs="Times New Roman"/>
          <w:sz w:val="24"/>
          <w:szCs w:val="24"/>
        </w:rPr>
        <w:t>»</w:t>
      </w:r>
      <w:r w:rsidR="00A845D8" w:rsidRPr="00AC7494">
        <w:rPr>
          <w:rFonts w:ascii="Times New Roman" w:hAnsi="Times New Roman" w:cs="Times New Roman"/>
          <w:sz w:val="24"/>
          <w:szCs w:val="24"/>
        </w:rPr>
        <w:t>;</w:t>
      </w:r>
    </w:p>
    <w:p w:rsidR="00A845D8" w:rsidRPr="00AC7494" w:rsidRDefault="00692FB0" w:rsidP="00A845D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845D8" w:rsidRPr="00AC7494">
        <w:rPr>
          <w:rFonts w:ascii="Times New Roman" w:hAnsi="Times New Roman" w:cs="Times New Roman"/>
          <w:sz w:val="24"/>
          <w:szCs w:val="24"/>
        </w:rPr>
        <w:t>Организация и выполнение пассажирских перевозок автомобильным транспортом</w:t>
      </w:r>
      <w:r>
        <w:rPr>
          <w:rFonts w:ascii="Times New Roman" w:hAnsi="Times New Roman" w:cs="Times New Roman"/>
          <w:sz w:val="24"/>
          <w:szCs w:val="24"/>
        </w:rPr>
        <w:t>»</w:t>
      </w:r>
      <w:r w:rsidR="00A845D8" w:rsidRPr="00AC7494">
        <w:rPr>
          <w:rFonts w:ascii="Times New Roman" w:hAnsi="Times New Roman" w:cs="Times New Roman"/>
          <w:sz w:val="24"/>
          <w:szCs w:val="24"/>
        </w:rPr>
        <w:t>.</w:t>
      </w:r>
    </w:p>
    <w:p w:rsidR="00A845D8" w:rsidRPr="00AC7494" w:rsidRDefault="00A845D8" w:rsidP="00A845D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7494">
        <w:rPr>
          <w:rFonts w:ascii="Times New Roman" w:hAnsi="Times New Roman" w:cs="Times New Roman"/>
          <w:sz w:val="24"/>
          <w:szCs w:val="24"/>
        </w:rPr>
        <w:t>Практическая квалификационная работа при проведении квалификационного экзамена состоит из двух этапов. На первом этапе проверяются первоначальные навыки управления тр</w:t>
      </w:r>
      <w:r w:rsidR="00692FB0">
        <w:rPr>
          <w:rFonts w:ascii="Times New Roman" w:hAnsi="Times New Roman" w:cs="Times New Roman"/>
          <w:sz w:val="24"/>
          <w:szCs w:val="24"/>
        </w:rPr>
        <w:t>анспортным средством категории «В»</w:t>
      </w:r>
      <w:r w:rsidRPr="00AC7494">
        <w:rPr>
          <w:rFonts w:ascii="Times New Roman" w:hAnsi="Times New Roman" w:cs="Times New Roman"/>
          <w:sz w:val="24"/>
          <w:szCs w:val="24"/>
        </w:rPr>
        <w:t xml:space="preserve"> на автодроме. На втором этапе осуществляется проверка навыков управления тр</w:t>
      </w:r>
      <w:r w:rsidR="00692FB0">
        <w:rPr>
          <w:rFonts w:ascii="Times New Roman" w:hAnsi="Times New Roman" w:cs="Times New Roman"/>
          <w:sz w:val="24"/>
          <w:szCs w:val="24"/>
        </w:rPr>
        <w:t>анспортным средством категории «</w:t>
      </w:r>
      <w:r w:rsidRPr="00AC7494">
        <w:rPr>
          <w:rFonts w:ascii="Times New Roman" w:hAnsi="Times New Roman" w:cs="Times New Roman"/>
          <w:sz w:val="24"/>
          <w:szCs w:val="24"/>
        </w:rPr>
        <w:t>B</w:t>
      </w:r>
      <w:r w:rsidR="00692FB0">
        <w:rPr>
          <w:rFonts w:ascii="Times New Roman" w:hAnsi="Times New Roman" w:cs="Times New Roman"/>
          <w:sz w:val="24"/>
          <w:szCs w:val="24"/>
        </w:rPr>
        <w:t>»</w:t>
      </w:r>
      <w:r w:rsidRPr="00AC7494">
        <w:rPr>
          <w:rFonts w:ascii="Times New Roman" w:hAnsi="Times New Roman" w:cs="Times New Roman"/>
          <w:sz w:val="24"/>
          <w:szCs w:val="24"/>
        </w:rPr>
        <w:t xml:space="preserve"> в </w:t>
      </w:r>
      <w:r w:rsidRPr="00AC7494">
        <w:rPr>
          <w:rFonts w:ascii="Times New Roman" w:hAnsi="Times New Roman" w:cs="Times New Roman"/>
          <w:sz w:val="24"/>
          <w:szCs w:val="24"/>
        </w:rPr>
        <w:lastRenderedPageBreak/>
        <w:t>условиях дорожного движения.</w:t>
      </w:r>
    </w:p>
    <w:p w:rsidR="00A845D8" w:rsidRPr="00761A49" w:rsidRDefault="00A845D8" w:rsidP="00A845D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1A49">
        <w:rPr>
          <w:rFonts w:ascii="Times New Roman" w:hAnsi="Times New Roman" w:cs="Times New Roman"/>
          <w:sz w:val="24"/>
          <w:szCs w:val="24"/>
        </w:rPr>
        <w:t>Результаты квалификационного экзамена оформляются протоколом. По результатам квалификационного экзамена выдается свидетельство о профессии водителя. При обучении вождению на транспортном средстве, оборудованном автоматической трансмиссией, в свидетельстве о профессии водителя делается соответствующая запись.</w:t>
      </w:r>
    </w:p>
    <w:p w:rsidR="00BB3730" w:rsidRDefault="00A845D8" w:rsidP="00A40854">
      <w:pPr>
        <w:pStyle w:val="ab"/>
        <w:spacing w:after="0" w:line="276" w:lineRule="auto"/>
        <w:ind w:firstLine="680"/>
        <w:jc w:val="both"/>
        <w:rPr>
          <w:b/>
        </w:rPr>
      </w:pPr>
      <w:r w:rsidRPr="00761A49">
        <w:rPr>
          <w:rStyle w:val="ae"/>
          <w:color w:val="000000"/>
          <w:sz w:val="24"/>
          <w:szCs w:val="24"/>
        </w:rPr>
        <w:t xml:space="preserve">Индивидуальный учет результатов освоения </w:t>
      </w:r>
      <w:proofErr w:type="gramStart"/>
      <w:r w:rsidRPr="00761A49">
        <w:rPr>
          <w:rStyle w:val="ae"/>
          <w:color w:val="000000"/>
          <w:sz w:val="24"/>
          <w:szCs w:val="24"/>
        </w:rPr>
        <w:t>обучающимися</w:t>
      </w:r>
      <w:proofErr w:type="gramEnd"/>
      <w:r w:rsidRPr="00761A49">
        <w:rPr>
          <w:rStyle w:val="ae"/>
          <w:color w:val="000000"/>
          <w:sz w:val="24"/>
          <w:szCs w:val="24"/>
        </w:rPr>
        <w:t xml:space="preserve"> образовательных программ, а также хранение в архивах информации об этих результатах осуществляются на бумажных и (или) электронных носителях. </w:t>
      </w:r>
    </w:p>
    <w:p w:rsidR="00BB3730" w:rsidRDefault="00BB3730" w:rsidP="00BB3730">
      <w:pPr>
        <w:pStyle w:val="ConsPlusNormal"/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A845D8" w:rsidRDefault="00A845D8" w:rsidP="00A845D8">
      <w:pPr>
        <w:pStyle w:val="ConsPlusNormal"/>
        <w:numPr>
          <w:ilvl w:val="0"/>
          <w:numId w:val="3"/>
        </w:num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Учебно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методические материалы, обеспечивающие реализацию</w:t>
      </w:r>
    </w:p>
    <w:p w:rsidR="00A845D8" w:rsidRPr="001C04CC" w:rsidRDefault="00A845D8" w:rsidP="00A845D8">
      <w:pPr>
        <w:pStyle w:val="ConsPlusNormal"/>
        <w:spacing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Образовательной программы</w:t>
      </w:r>
    </w:p>
    <w:p w:rsidR="00A845D8" w:rsidRDefault="00A845D8" w:rsidP="00A845D8">
      <w:pPr>
        <w:pStyle w:val="ConsPlusNormal"/>
        <w:spacing w:line="276" w:lineRule="auto"/>
        <w:jc w:val="center"/>
        <w:outlineLvl w:val="1"/>
      </w:pPr>
      <w:bookmarkStart w:id="57" w:name="Par2162"/>
      <w:bookmarkEnd w:id="57"/>
    </w:p>
    <w:p w:rsidR="00A845D8" w:rsidRPr="00C32249" w:rsidRDefault="00A845D8" w:rsidP="00A845D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2249">
        <w:rPr>
          <w:rFonts w:ascii="Times New Roman" w:hAnsi="Times New Roman" w:cs="Times New Roman"/>
          <w:sz w:val="24"/>
          <w:szCs w:val="24"/>
        </w:rPr>
        <w:t>7.1. Учебно-методические материалы представлены:</w:t>
      </w:r>
    </w:p>
    <w:p w:rsidR="00A845D8" w:rsidRPr="00C32249" w:rsidRDefault="00A845D8" w:rsidP="00A845D8">
      <w:pPr>
        <w:pStyle w:val="ConsPlusNormal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249">
        <w:rPr>
          <w:rFonts w:ascii="Times New Roman" w:hAnsi="Times New Roman" w:cs="Times New Roman"/>
          <w:sz w:val="24"/>
          <w:szCs w:val="24"/>
        </w:rPr>
        <w:t xml:space="preserve">Примерной программой профессиональной подготовки водителей </w:t>
      </w:r>
      <w:r w:rsidR="00692FB0">
        <w:rPr>
          <w:rFonts w:ascii="Times New Roman" w:hAnsi="Times New Roman" w:cs="Times New Roman"/>
          <w:sz w:val="24"/>
          <w:szCs w:val="24"/>
        </w:rPr>
        <w:t>транспортных средств категории «</w:t>
      </w:r>
      <w:r w:rsidRPr="00C32249">
        <w:rPr>
          <w:rFonts w:ascii="Times New Roman" w:hAnsi="Times New Roman" w:cs="Times New Roman"/>
          <w:sz w:val="24"/>
          <w:szCs w:val="24"/>
        </w:rPr>
        <w:t>B</w:t>
      </w:r>
      <w:r w:rsidR="00692FB0">
        <w:rPr>
          <w:rFonts w:ascii="Times New Roman" w:hAnsi="Times New Roman" w:cs="Times New Roman"/>
          <w:sz w:val="24"/>
          <w:szCs w:val="24"/>
        </w:rPr>
        <w:t>»</w:t>
      </w:r>
      <w:r w:rsidRPr="00C32249">
        <w:rPr>
          <w:rFonts w:ascii="Times New Roman" w:hAnsi="Times New Roman" w:cs="Times New Roman"/>
          <w:sz w:val="24"/>
          <w:szCs w:val="24"/>
        </w:rPr>
        <w:t>;</w:t>
      </w:r>
    </w:p>
    <w:p w:rsidR="00A845D8" w:rsidRPr="00C32249" w:rsidRDefault="00A845D8" w:rsidP="00A845D8">
      <w:pPr>
        <w:pStyle w:val="ConsPlusNormal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249">
        <w:rPr>
          <w:rFonts w:ascii="Times New Roman" w:hAnsi="Times New Roman" w:cs="Times New Roman"/>
          <w:sz w:val="24"/>
          <w:szCs w:val="24"/>
        </w:rPr>
        <w:t>Образовательной программой профессиональной подготовки водителей транспо</w:t>
      </w:r>
      <w:r w:rsidR="00692FB0">
        <w:rPr>
          <w:rFonts w:ascii="Times New Roman" w:hAnsi="Times New Roman" w:cs="Times New Roman"/>
          <w:sz w:val="24"/>
          <w:szCs w:val="24"/>
        </w:rPr>
        <w:t>ртных средств категории «B»</w:t>
      </w:r>
      <w:r w:rsidRPr="00C32249">
        <w:rPr>
          <w:rFonts w:ascii="Times New Roman" w:hAnsi="Times New Roman" w:cs="Times New Roman"/>
          <w:sz w:val="24"/>
          <w:szCs w:val="24"/>
        </w:rPr>
        <w:t xml:space="preserve">, согласованной с Госавтоинспекцией и утвержденной  </w:t>
      </w:r>
      <w:r w:rsidR="00692FB0">
        <w:rPr>
          <w:rFonts w:ascii="Times New Roman" w:hAnsi="Times New Roman" w:cs="Times New Roman"/>
          <w:sz w:val="24"/>
          <w:szCs w:val="24"/>
        </w:rPr>
        <w:t>Индивидуальный предпринимателем Коваль К.В.</w:t>
      </w:r>
      <w:r w:rsidRPr="00C3224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845D8" w:rsidRPr="00C32249" w:rsidRDefault="00A845D8" w:rsidP="00A845D8">
      <w:pPr>
        <w:pStyle w:val="ConsPlusNormal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249">
        <w:rPr>
          <w:rFonts w:ascii="Times New Roman" w:hAnsi="Times New Roman" w:cs="Times New Roman"/>
          <w:sz w:val="24"/>
          <w:szCs w:val="24"/>
        </w:rPr>
        <w:t xml:space="preserve">Методическими рекомендациями по организации образовательного процесса, утвержденными  </w:t>
      </w:r>
      <w:r w:rsidR="00692FB0">
        <w:rPr>
          <w:rFonts w:ascii="Times New Roman" w:hAnsi="Times New Roman" w:cs="Times New Roman"/>
          <w:sz w:val="24"/>
          <w:szCs w:val="24"/>
        </w:rPr>
        <w:t>Индивидуальным предпринимателем Коваль К.В.</w:t>
      </w:r>
      <w:r w:rsidRPr="00C3224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845D8" w:rsidRPr="00C32249" w:rsidRDefault="00A845D8" w:rsidP="00A845D8">
      <w:pPr>
        <w:pStyle w:val="ConsPlusNormal"/>
        <w:numPr>
          <w:ilvl w:val="0"/>
          <w:numId w:val="4"/>
        </w:numPr>
        <w:spacing w:line="276" w:lineRule="auto"/>
        <w:ind w:left="709" w:hanging="283"/>
        <w:jc w:val="both"/>
        <w:rPr>
          <w:b/>
        </w:rPr>
      </w:pPr>
      <w:r w:rsidRPr="00C32249">
        <w:rPr>
          <w:rFonts w:ascii="Times New Roman" w:hAnsi="Times New Roman" w:cs="Times New Roman"/>
          <w:sz w:val="24"/>
          <w:szCs w:val="24"/>
        </w:rPr>
        <w:t xml:space="preserve">Материалами для проведения промежуточной и итоговой аттестации </w:t>
      </w:r>
      <w:proofErr w:type="gramStart"/>
      <w:r w:rsidRPr="00C3224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32249">
        <w:rPr>
          <w:rFonts w:ascii="Times New Roman" w:hAnsi="Times New Roman" w:cs="Times New Roman"/>
          <w:sz w:val="24"/>
          <w:szCs w:val="24"/>
        </w:rPr>
        <w:t xml:space="preserve">, утвержденными  </w:t>
      </w:r>
      <w:r w:rsidR="00692FB0">
        <w:rPr>
          <w:rFonts w:ascii="Times New Roman" w:hAnsi="Times New Roman" w:cs="Times New Roman"/>
          <w:sz w:val="24"/>
          <w:szCs w:val="24"/>
        </w:rPr>
        <w:t>Индивидуальным предпринимателем Коваль К.В</w:t>
      </w:r>
      <w:r w:rsidRPr="00C32249">
        <w:rPr>
          <w:rFonts w:ascii="Times New Roman" w:hAnsi="Times New Roman" w:cs="Times New Roman"/>
          <w:sz w:val="24"/>
          <w:szCs w:val="24"/>
        </w:rPr>
        <w:t>.</w:t>
      </w:r>
      <w:r w:rsidRPr="00C32249">
        <w:rPr>
          <w:b/>
        </w:rPr>
        <w:t xml:space="preserve"> </w:t>
      </w:r>
    </w:p>
    <w:p w:rsidR="00B45A75" w:rsidRDefault="00B45A75"/>
    <w:p w:rsidR="009D18A4" w:rsidRDefault="009D18A4"/>
    <w:p w:rsidR="009D18A4" w:rsidRDefault="009D18A4"/>
    <w:p w:rsidR="009D18A4" w:rsidRDefault="009D18A4"/>
    <w:p w:rsidR="009D18A4" w:rsidRDefault="009D18A4"/>
    <w:p w:rsidR="009D18A4" w:rsidRDefault="009D18A4"/>
    <w:p w:rsidR="009D18A4" w:rsidRDefault="009D18A4"/>
    <w:p w:rsidR="009D18A4" w:rsidRDefault="009D18A4"/>
    <w:p w:rsidR="009D18A4" w:rsidRDefault="009D18A4"/>
    <w:p w:rsidR="009D18A4" w:rsidRDefault="009D18A4"/>
    <w:p w:rsidR="009D18A4" w:rsidRDefault="009D18A4"/>
    <w:p w:rsidR="009D18A4" w:rsidRDefault="009D18A4"/>
    <w:p w:rsidR="009D18A4" w:rsidRDefault="009D18A4"/>
    <w:p w:rsidR="009D18A4" w:rsidRDefault="009D18A4"/>
    <w:p w:rsidR="009D18A4" w:rsidRDefault="009D18A4"/>
    <w:p w:rsidR="009D18A4" w:rsidRDefault="009D18A4"/>
    <w:p w:rsidR="009D18A4" w:rsidRDefault="009D18A4"/>
    <w:p w:rsidR="009D18A4" w:rsidRDefault="009D18A4"/>
    <w:p w:rsidR="009D18A4" w:rsidRDefault="009D18A4"/>
    <w:p w:rsidR="009D18A4" w:rsidRDefault="009D18A4"/>
    <w:p w:rsidR="009D18A4" w:rsidRDefault="009D18A4"/>
    <w:p w:rsidR="009D18A4" w:rsidRDefault="009D18A4"/>
    <w:p w:rsidR="009D18A4" w:rsidRDefault="009D18A4"/>
    <w:p w:rsidR="009D18A4" w:rsidRDefault="009D18A4"/>
    <w:p w:rsidR="009D18A4" w:rsidRDefault="009D18A4"/>
    <w:p w:rsidR="009D18A4" w:rsidRDefault="009D18A4"/>
    <w:p w:rsidR="009D18A4" w:rsidRDefault="009D18A4"/>
    <w:p w:rsidR="009D18A4" w:rsidRDefault="009D18A4"/>
    <w:sectPr w:rsidR="009D18A4" w:rsidSect="00841CB7">
      <w:footerReference w:type="default" r:id="rId10"/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7C3" w:rsidRDefault="002107C3" w:rsidP="00BB3730">
      <w:r>
        <w:separator/>
      </w:r>
    </w:p>
  </w:endnote>
  <w:endnote w:type="continuationSeparator" w:id="0">
    <w:p w:rsidR="002107C3" w:rsidRDefault="002107C3" w:rsidP="00BB37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95610"/>
      <w:docPartObj>
        <w:docPartGallery w:val="Page Numbers (Bottom of Page)"/>
        <w:docPartUnique/>
      </w:docPartObj>
    </w:sdtPr>
    <w:sdtContent>
      <w:p w:rsidR="00815333" w:rsidRDefault="00B30FD8">
        <w:pPr>
          <w:pStyle w:val="a9"/>
          <w:jc w:val="right"/>
        </w:pPr>
        <w:fldSimple w:instr=" PAGE   \* MERGEFORMAT ">
          <w:r w:rsidR="00A93A34">
            <w:rPr>
              <w:noProof/>
            </w:rPr>
            <w:t>1</w:t>
          </w:r>
        </w:fldSimple>
      </w:p>
    </w:sdtContent>
  </w:sdt>
  <w:p w:rsidR="00815333" w:rsidRDefault="0081533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7C3" w:rsidRDefault="002107C3" w:rsidP="00BB3730">
      <w:r>
        <w:separator/>
      </w:r>
    </w:p>
  </w:footnote>
  <w:footnote w:type="continuationSeparator" w:id="0">
    <w:p w:rsidR="002107C3" w:rsidRDefault="002107C3" w:rsidP="00BB37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017C4"/>
    <w:multiLevelType w:val="hybridMultilevel"/>
    <w:tmpl w:val="FD0E9F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4912216"/>
    <w:multiLevelType w:val="multilevel"/>
    <w:tmpl w:val="AF6A12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16061F4D"/>
    <w:multiLevelType w:val="multilevel"/>
    <w:tmpl w:val="F12244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BF00B1D"/>
    <w:multiLevelType w:val="hybridMultilevel"/>
    <w:tmpl w:val="0FD0F9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E6D677C"/>
    <w:multiLevelType w:val="hybridMultilevel"/>
    <w:tmpl w:val="92DEF6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A493164"/>
    <w:multiLevelType w:val="hybridMultilevel"/>
    <w:tmpl w:val="057233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406650EC"/>
    <w:multiLevelType w:val="hybridMultilevel"/>
    <w:tmpl w:val="48D45E9C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7">
    <w:nsid w:val="4A8E783A"/>
    <w:multiLevelType w:val="hybridMultilevel"/>
    <w:tmpl w:val="216A2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017F38"/>
    <w:multiLevelType w:val="hybridMultilevel"/>
    <w:tmpl w:val="DBC6F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BB55B1"/>
    <w:multiLevelType w:val="hybridMultilevel"/>
    <w:tmpl w:val="68947A66"/>
    <w:lvl w:ilvl="0" w:tplc="1D2680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5F6BFF"/>
    <w:multiLevelType w:val="hybridMultilevel"/>
    <w:tmpl w:val="DECE27F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9"/>
  </w:num>
  <w:num w:numId="5">
    <w:abstractNumId w:val="7"/>
  </w:num>
  <w:num w:numId="6">
    <w:abstractNumId w:val="2"/>
  </w:num>
  <w:num w:numId="7">
    <w:abstractNumId w:val="4"/>
  </w:num>
  <w:num w:numId="8">
    <w:abstractNumId w:val="3"/>
  </w:num>
  <w:num w:numId="9">
    <w:abstractNumId w:val="8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24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45D8"/>
    <w:rsid w:val="00022300"/>
    <w:rsid w:val="000F3581"/>
    <w:rsid w:val="000F7222"/>
    <w:rsid w:val="001770EA"/>
    <w:rsid w:val="00192596"/>
    <w:rsid w:val="001957D6"/>
    <w:rsid w:val="001A6404"/>
    <w:rsid w:val="001C38EE"/>
    <w:rsid w:val="001E3985"/>
    <w:rsid w:val="002107C3"/>
    <w:rsid w:val="0023262D"/>
    <w:rsid w:val="00256437"/>
    <w:rsid w:val="00261784"/>
    <w:rsid w:val="002802BD"/>
    <w:rsid w:val="00301A69"/>
    <w:rsid w:val="00320105"/>
    <w:rsid w:val="00331236"/>
    <w:rsid w:val="003401E7"/>
    <w:rsid w:val="003637A6"/>
    <w:rsid w:val="00367629"/>
    <w:rsid w:val="00375241"/>
    <w:rsid w:val="00381D32"/>
    <w:rsid w:val="00395C80"/>
    <w:rsid w:val="003A6328"/>
    <w:rsid w:val="003D2002"/>
    <w:rsid w:val="003D2729"/>
    <w:rsid w:val="003E2504"/>
    <w:rsid w:val="00406959"/>
    <w:rsid w:val="004402AD"/>
    <w:rsid w:val="00456D97"/>
    <w:rsid w:val="00473A97"/>
    <w:rsid w:val="00475736"/>
    <w:rsid w:val="004856D9"/>
    <w:rsid w:val="004A1611"/>
    <w:rsid w:val="004B1063"/>
    <w:rsid w:val="004E5724"/>
    <w:rsid w:val="00500A82"/>
    <w:rsid w:val="00541719"/>
    <w:rsid w:val="0056098C"/>
    <w:rsid w:val="00565FED"/>
    <w:rsid w:val="005A6F14"/>
    <w:rsid w:val="005B35EB"/>
    <w:rsid w:val="005B7B29"/>
    <w:rsid w:val="005C56B1"/>
    <w:rsid w:val="00615E8B"/>
    <w:rsid w:val="006217A2"/>
    <w:rsid w:val="00632DAF"/>
    <w:rsid w:val="00642E42"/>
    <w:rsid w:val="00655EE2"/>
    <w:rsid w:val="00681FEE"/>
    <w:rsid w:val="00692FB0"/>
    <w:rsid w:val="00694651"/>
    <w:rsid w:val="006A4255"/>
    <w:rsid w:val="006B48A4"/>
    <w:rsid w:val="006E6A26"/>
    <w:rsid w:val="006F2B6D"/>
    <w:rsid w:val="00703CCC"/>
    <w:rsid w:val="00722CFC"/>
    <w:rsid w:val="00745E68"/>
    <w:rsid w:val="00751709"/>
    <w:rsid w:val="00755AFE"/>
    <w:rsid w:val="00761A49"/>
    <w:rsid w:val="0076253F"/>
    <w:rsid w:val="00784F2A"/>
    <w:rsid w:val="00790F70"/>
    <w:rsid w:val="00793149"/>
    <w:rsid w:val="007B3C20"/>
    <w:rsid w:val="007B6E9F"/>
    <w:rsid w:val="00815333"/>
    <w:rsid w:val="00841CB7"/>
    <w:rsid w:val="00872914"/>
    <w:rsid w:val="00873F9A"/>
    <w:rsid w:val="00882FDF"/>
    <w:rsid w:val="008857FA"/>
    <w:rsid w:val="008D39FE"/>
    <w:rsid w:val="008D7CC3"/>
    <w:rsid w:val="008E5FA4"/>
    <w:rsid w:val="009015D8"/>
    <w:rsid w:val="009035EB"/>
    <w:rsid w:val="00923499"/>
    <w:rsid w:val="009339FB"/>
    <w:rsid w:val="00934066"/>
    <w:rsid w:val="009D18A4"/>
    <w:rsid w:val="009E7AC2"/>
    <w:rsid w:val="00A00CF3"/>
    <w:rsid w:val="00A02FE1"/>
    <w:rsid w:val="00A13ABB"/>
    <w:rsid w:val="00A40854"/>
    <w:rsid w:val="00A46D83"/>
    <w:rsid w:val="00A55CA9"/>
    <w:rsid w:val="00A57782"/>
    <w:rsid w:val="00A845D8"/>
    <w:rsid w:val="00A93A34"/>
    <w:rsid w:val="00AC7717"/>
    <w:rsid w:val="00AD1626"/>
    <w:rsid w:val="00B134FA"/>
    <w:rsid w:val="00B2463F"/>
    <w:rsid w:val="00B253DB"/>
    <w:rsid w:val="00B30FD8"/>
    <w:rsid w:val="00B45A75"/>
    <w:rsid w:val="00B7185B"/>
    <w:rsid w:val="00BB3730"/>
    <w:rsid w:val="00BC5689"/>
    <w:rsid w:val="00BE1E64"/>
    <w:rsid w:val="00C0019B"/>
    <w:rsid w:val="00C10460"/>
    <w:rsid w:val="00C32249"/>
    <w:rsid w:val="00C63608"/>
    <w:rsid w:val="00C961B2"/>
    <w:rsid w:val="00C97A8D"/>
    <w:rsid w:val="00D070C9"/>
    <w:rsid w:val="00D25858"/>
    <w:rsid w:val="00D712F9"/>
    <w:rsid w:val="00D95756"/>
    <w:rsid w:val="00DE0F5E"/>
    <w:rsid w:val="00E3431A"/>
    <w:rsid w:val="00E40BD3"/>
    <w:rsid w:val="00E55C89"/>
    <w:rsid w:val="00E91DFC"/>
    <w:rsid w:val="00EE3A00"/>
    <w:rsid w:val="00EF058D"/>
    <w:rsid w:val="00F00D1F"/>
    <w:rsid w:val="00F01197"/>
    <w:rsid w:val="00F04412"/>
    <w:rsid w:val="00F10E93"/>
    <w:rsid w:val="00F31757"/>
    <w:rsid w:val="00F6107C"/>
    <w:rsid w:val="00F8593A"/>
    <w:rsid w:val="00FA33BC"/>
    <w:rsid w:val="00FA7E89"/>
    <w:rsid w:val="00FB1498"/>
    <w:rsid w:val="00FE0A32"/>
    <w:rsid w:val="00FF0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5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845D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845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A845D8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A845D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5">
    <w:name w:val="Table Grid"/>
    <w:basedOn w:val="a1"/>
    <w:rsid w:val="00A845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A845D8"/>
    <w:pPr>
      <w:ind w:firstLine="426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0"/>
    <w:link w:val="3"/>
    <w:rsid w:val="00A845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845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A845D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header"/>
    <w:basedOn w:val="a"/>
    <w:link w:val="a8"/>
    <w:rsid w:val="00A845D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845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A845D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845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A845D8"/>
    <w:pPr>
      <w:spacing w:after="120"/>
    </w:pPr>
  </w:style>
  <w:style w:type="character" w:customStyle="1" w:styleId="ac">
    <w:name w:val="Основной текст Знак"/>
    <w:basedOn w:val="a0"/>
    <w:link w:val="ab"/>
    <w:rsid w:val="00A845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pt">
    <w:name w:val="Основной текст + 10 pt"/>
    <w:aliases w:val="Интервал 1 pt"/>
    <w:uiPriority w:val="99"/>
    <w:rsid w:val="00A845D8"/>
    <w:rPr>
      <w:rFonts w:ascii="Times New Roman" w:hAnsi="Times New Roman"/>
      <w:spacing w:val="20"/>
      <w:sz w:val="20"/>
      <w:u w:val="none"/>
    </w:rPr>
  </w:style>
  <w:style w:type="paragraph" w:styleId="ad">
    <w:name w:val="List Paragraph"/>
    <w:basedOn w:val="a"/>
    <w:uiPriority w:val="34"/>
    <w:qFormat/>
    <w:rsid w:val="00A845D8"/>
    <w:pPr>
      <w:ind w:left="720"/>
      <w:contextualSpacing/>
    </w:pPr>
  </w:style>
  <w:style w:type="character" w:customStyle="1" w:styleId="21">
    <w:name w:val="Знак Знак2"/>
    <w:basedOn w:val="a0"/>
    <w:uiPriority w:val="99"/>
    <w:rsid w:val="00A845D8"/>
    <w:rPr>
      <w:rFonts w:ascii="Times New Roman" w:hAnsi="Times New Roman" w:cs="Times New Roman"/>
      <w:sz w:val="27"/>
      <w:szCs w:val="27"/>
      <w:u w:val="none"/>
    </w:rPr>
  </w:style>
  <w:style w:type="character" w:customStyle="1" w:styleId="ae">
    <w:name w:val="Знак Знак"/>
    <w:basedOn w:val="a0"/>
    <w:uiPriority w:val="99"/>
    <w:rsid w:val="00A845D8"/>
    <w:rPr>
      <w:rFonts w:ascii="Times New Roman" w:hAnsi="Times New Roman" w:cs="Times New Roman"/>
      <w:sz w:val="27"/>
      <w:szCs w:val="27"/>
      <w:u w:val="none"/>
    </w:rPr>
  </w:style>
  <w:style w:type="paragraph" w:customStyle="1" w:styleId="Style7">
    <w:name w:val="Style7"/>
    <w:basedOn w:val="a"/>
    <w:uiPriority w:val="99"/>
    <w:rsid w:val="00A845D8"/>
    <w:pPr>
      <w:widowControl w:val="0"/>
      <w:autoSpaceDE w:val="0"/>
      <w:autoSpaceDN w:val="0"/>
      <w:adjustRightInd w:val="0"/>
      <w:spacing w:line="493" w:lineRule="exact"/>
      <w:ind w:firstLine="706"/>
      <w:jc w:val="both"/>
    </w:pPr>
  </w:style>
  <w:style w:type="character" w:customStyle="1" w:styleId="FontStyle48">
    <w:name w:val="Font Style48"/>
    <w:basedOn w:val="a0"/>
    <w:uiPriority w:val="99"/>
    <w:rsid w:val="00A845D8"/>
    <w:rPr>
      <w:rFonts w:ascii="Times New Roman" w:hAnsi="Times New Roman" w:cs="Times New Roman"/>
      <w:sz w:val="26"/>
      <w:szCs w:val="26"/>
    </w:rPr>
  </w:style>
  <w:style w:type="character" w:customStyle="1" w:styleId="22">
    <w:name w:val="Основной текст (2)_"/>
    <w:basedOn w:val="a0"/>
    <w:link w:val="23"/>
    <w:uiPriority w:val="99"/>
    <w:locked/>
    <w:rsid w:val="00A845D8"/>
    <w:rPr>
      <w:b/>
      <w:bCs/>
      <w:sz w:val="18"/>
      <w:szCs w:val="1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A845D8"/>
    <w:pPr>
      <w:widowControl w:val="0"/>
      <w:shd w:val="clear" w:color="auto" w:fill="FFFFFF"/>
      <w:spacing w:before="960" w:line="240" w:lineRule="atLeas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af">
    <w:name w:val="Основной текст + Курсив"/>
    <w:basedOn w:val="10pt"/>
    <w:uiPriority w:val="99"/>
    <w:rsid w:val="00A845D8"/>
    <w:rPr>
      <w:rFonts w:ascii="Times New Roman" w:hAnsi="Times New Roman" w:cs="Times New Roman"/>
      <w:i/>
      <w:iCs/>
      <w:spacing w:val="20"/>
      <w:sz w:val="28"/>
      <w:szCs w:val="28"/>
      <w:u w:val="none"/>
    </w:rPr>
  </w:style>
  <w:style w:type="character" w:customStyle="1" w:styleId="11pt">
    <w:name w:val="Основной текст + 11 pt"/>
    <w:aliases w:val="Полужирный,Основной текст + 10,5 pt1,Малые прописные,Основной текст + Arial Narrow,11 pt1,Основной текст + 6,Не полужирный1"/>
    <w:basedOn w:val="10pt"/>
    <w:uiPriority w:val="99"/>
    <w:rsid w:val="00A845D8"/>
    <w:rPr>
      <w:rFonts w:ascii="Times New Roman" w:hAnsi="Times New Roman" w:cs="Times New Roman"/>
      <w:b/>
      <w:bCs/>
      <w:spacing w:val="20"/>
      <w:sz w:val="22"/>
      <w:szCs w:val="22"/>
      <w:u w:val="none"/>
    </w:rPr>
  </w:style>
  <w:style w:type="character" w:customStyle="1" w:styleId="12pt">
    <w:name w:val="Основной текст + 12 pt"/>
    <w:aliases w:val="Полужирный1,Курсив,Основной текст (2) + 8 pt,Интервал -1 pt"/>
    <w:basedOn w:val="10pt"/>
    <w:uiPriority w:val="99"/>
    <w:rsid w:val="00A845D8"/>
    <w:rPr>
      <w:rFonts w:ascii="Times New Roman" w:hAnsi="Times New Roman" w:cs="Times New Roman"/>
      <w:spacing w:val="20"/>
      <w:sz w:val="24"/>
      <w:szCs w:val="24"/>
      <w:u w:val="none"/>
    </w:rPr>
  </w:style>
  <w:style w:type="character" w:styleId="af0">
    <w:name w:val="Hyperlink"/>
    <w:basedOn w:val="a0"/>
    <w:uiPriority w:val="99"/>
    <w:unhideWhenUsed/>
    <w:rsid w:val="003312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00E55-48CC-440F-A28F-A54B10292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39</Pages>
  <Words>15034</Words>
  <Characters>85700</Characters>
  <Application>Microsoft Office Word</Application>
  <DocSecurity>0</DocSecurity>
  <Lines>714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2015-08-18T02:50:00Z</cp:lastPrinted>
  <dcterms:created xsi:type="dcterms:W3CDTF">2017-04-21T23:40:00Z</dcterms:created>
  <dcterms:modified xsi:type="dcterms:W3CDTF">2017-05-02T10:59:00Z</dcterms:modified>
</cp:coreProperties>
</file>